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4C86" w14:textId="77777777" w:rsidR="00A33076" w:rsidRPr="00BA1A76" w:rsidRDefault="00A33076" w:rsidP="00A33076">
      <w:pPr>
        <w:autoSpaceDE w:val="0"/>
        <w:autoSpaceDN w:val="0"/>
        <w:adjustRightInd w:val="0"/>
        <w:jc w:val="center"/>
        <w:rPr>
          <w:rFonts w:asciiTheme="minorEastAsia" w:hAnsiTheme="minorEastAsia" w:cs="游ゴシック,Bold"/>
          <w:b/>
          <w:bCs/>
          <w:kern w:val="0"/>
          <w:sz w:val="20"/>
          <w:szCs w:val="20"/>
        </w:rPr>
      </w:pPr>
      <w:r w:rsidRPr="00BA1A76">
        <w:rPr>
          <w:rFonts w:asciiTheme="minorEastAsia" w:hAnsiTheme="minorEastAsia" w:cs="游ゴシック,Bold" w:hint="eastAsia"/>
          <w:b/>
          <w:bCs/>
          <w:kern w:val="0"/>
          <w:sz w:val="32"/>
          <w:szCs w:val="32"/>
        </w:rPr>
        <w:t>第１４回全九州トランポリン競技選手権大会</w:t>
      </w:r>
    </w:p>
    <w:p w14:paraId="4FFE6B20" w14:textId="77777777" w:rsidR="00A33076" w:rsidRPr="00DA343F" w:rsidRDefault="00A33076" w:rsidP="00DA343F">
      <w:pPr>
        <w:autoSpaceDE w:val="0"/>
        <w:autoSpaceDN w:val="0"/>
        <w:adjustRightInd w:val="0"/>
        <w:jc w:val="center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A33076">
        <w:rPr>
          <w:rFonts w:asciiTheme="minorEastAsia" w:hAnsiTheme="minorEastAsia" w:cs="游ゴシック,Bold" w:hint="eastAsia"/>
          <w:b/>
          <w:bCs/>
          <w:kern w:val="0"/>
          <w:sz w:val="27"/>
          <w:szCs w:val="27"/>
        </w:rPr>
        <w:t>開</w:t>
      </w:r>
      <w:r w:rsidRPr="00A33076">
        <w:rPr>
          <w:rFonts w:asciiTheme="minorEastAsia" w:hAnsiTheme="minorEastAsia" w:cs="游ゴシック,Bold"/>
          <w:b/>
          <w:bCs/>
          <w:kern w:val="0"/>
          <w:sz w:val="27"/>
          <w:szCs w:val="27"/>
        </w:rPr>
        <w:t xml:space="preserve"> </w:t>
      </w:r>
      <w:r w:rsidRPr="00A33076">
        <w:rPr>
          <w:rFonts w:asciiTheme="minorEastAsia" w:hAnsiTheme="minorEastAsia" w:cs="游ゴシック,Bold" w:hint="eastAsia"/>
          <w:b/>
          <w:bCs/>
          <w:kern w:val="0"/>
          <w:sz w:val="27"/>
          <w:szCs w:val="27"/>
        </w:rPr>
        <w:t xml:space="preserve">　催</w:t>
      </w:r>
      <w:r w:rsidRPr="00A33076">
        <w:rPr>
          <w:rFonts w:asciiTheme="minorEastAsia" w:hAnsiTheme="minorEastAsia" w:cs="游ゴシック,Bold"/>
          <w:b/>
          <w:bCs/>
          <w:kern w:val="0"/>
          <w:sz w:val="27"/>
          <w:szCs w:val="27"/>
        </w:rPr>
        <w:t xml:space="preserve"> </w:t>
      </w:r>
      <w:r w:rsidRPr="00A33076">
        <w:rPr>
          <w:rFonts w:asciiTheme="minorEastAsia" w:hAnsiTheme="minorEastAsia" w:cs="游ゴシック,Bold" w:hint="eastAsia"/>
          <w:b/>
          <w:bCs/>
          <w:kern w:val="0"/>
          <w:sz w:val="27"/>
          <w:szCs w:val="27"/>
        </w:rPr>
        <w:t xml:space="preserve">　要　</w:t>
      </w:r>
      <w:r w:rsidRPr="00A33076">
        <w:rPr>
          <w:rFonts w:asciiTheme="minorEastAsia" w:hAnsiTheme="minorEastAsia" w:cs="游ゴシック,Bold"/>
          <w:b/>
          <w:bCs/>
          <w:kern w:val="0"/>
          <w:sz w:val="27"/>
          <w:szCs w:val="27"/>
        </w:rPr>
        <w:t xml:space="preserve"> </w:t>
      </w:r>
      <w:r w:rsidRPr="00A33076">
        <w:rPr>
          <w:rFonts w:asciiTheme="minorEastAsia" w:hAnsiTheme="minorEastAsia" w:cs="游ゴシック,Bold" w:hint="eastAsia"/>
          <w:b/>
          <w:bCs/>
          <w:kern w:val="0"/>
          <w:sz w:val="27"/>
          <w:szCs w:val="27"/>
        </w:rPr>
        <w:t>項</w:t>
      </w:r>
    </w:p>
    <w:p w14:paraId="6E60782C" w14:textId="77777777" w:rsidR="00B43652" w:rsidRDefault="00B43652" w:rsidP="00A33076">
      <w:pPr>
        <w:autoSpaceDE w:val="0"/>
        <w:autoSpaceDN w:val="0"/>
        <w:adjustRightInd w:val="0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</w:p>
    <w:p w14:paraId="05EF301E" w14:textId="77777777" w:rsidR="00A33076" w:rsidRPr="00A33076" w:rsidRDefault="00A33076" w:rsidP="00BA1A7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"/>
          <w:kern w:val="0"/>
          <w:szCs w:val="21"/>
        </w:rPr>
      </w:pP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主</w:t>
      </w:r>
      <w:r w:rsidR="00DA343F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="00645CD3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催</w:t>
      </w:r>
      <w:r w:rsidR="00DA343F">
        <w:rPr>
          <w:rFonts w:asciiTheme="minorEastAsia" w:hAnsiTheme="minorEastAsia" w:cs="游ゴシック,Bold" w:hint="eastAsia"/>
          <w:b/>
          <w:bCs/>
          <w:kern w:val="0"/>
          <w:szCs w:val="21"/>
        </w:rPr>
        <w:t>：</w:t>
      </w:r>
      <w:r w:rsidRPr="00A33076">
        <w:rPr>
          <w:rFonts w:asciiTheme="minorEastAsia" w:hAnsiTheme="minorEastAsia" w:cs="游ゴシック" w:hint="eastAsia"/>
          <w:kern w:val="0"/>
          <w:szCs w:val="21"/>
        </w:rPr>
        <w:t>九州トランポリン連盟</w:t>
      </w:r>
    </w:p>
    <w:p w14:paraId="5288DCE3" w14:textId="2479F864" w:rsidR="00ED1B09" w:rsidRPr="00ED1B09" w:rsidRDefault="00A33076" w:rsidP="00BA1A7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" w:hint="eastAsia"/>
          <w:kern w:val="0"/>
          <w:szCs w:val="21"/>
        </w:rPr>
      </w:pP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共</w:t>
      </w:r>
      <w:r w:rsidR="00645CD3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="00DA343F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催</w:t>
      </w:r>
      <w:r w:rsidR="00DA343F">
        <w:rPr>
          <w:rFonts w:asciiTheme="minorEastAsia" w:hAnsiTheme="minorEastAsia" w:cs="游ゴシック" w:hint="eastAsia"/>
          <w:kern w:val="0"/>
          <w:szCs w:val="21"/>
        </w:rPr>
        <w:t>：</w:t>
      </w:r>
      <w:r w:rsidRPr="00A33076">
        <w:rPr>
          <w:rFonts w:asciiTheme="minorEastAsia" w:hAnsiTheme="minorEastAsia" w:cs="游ゴシック" w:hint="eastAsia"/>
          <w:kern w:val="0"/>
          <w:szCs w:val="21"/>
        </w:rPr>
        <w:t>九州体操協会</w:t>
      </w:r>
    </w:p>
    <w:p w14:paraId="0AC4286A" w14:textId="77777777" w:rsidR="00DA343F" w:rsidRDefault="00A33076" w:rsidP="00BA1A7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"/>
          <w:kern w:val="0"/>
          <w:szCs w:val="21"/>
        </w:rPr>
      </w:pP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主</w:t>
      </w:r>
      <w:r w:rsidR="00645CD3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="00DA343F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</w:t>
      </w: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管</w:t>
      </w:r>
      <w:r w:rsidR="00DA343F">
        <w:rPr>
          <w:rFonts w:asciiTheme="minorEastAsia" w:hAnsiTheme="minorEastAsia" w:cs="游ゴシック,Bold" w:hint="eastAsia"/>
          <w:b/>
          <w:bCs/>
          <w:kern w:val="0"/>
          <w:szCs w:val="21"/>
        </w:rPr>
        <w:t>：</w:t>
      </w:r>
      <w:r>
        <w:rPr>
          <w:rFonts w:asciiTheme="minorEastAsia" w:hAnsiTheme="minorEastAsia" w:cs="游ゴシック" w:hint="eastAsia"/>
          <w:kern w:val="0"/>
          <w:szCs w:val="21"/>
        </w:rPr>
        <w:t>熊本</w:t>
      </w:r>
      <w:r w:rsidRPr="00A33076">
        <w:rPr>
          <w:rFonts w:asciiTheme="minorEastAsia" w:hAnsiTheme="minorEastAsia" w:cs="游ゴシック" w:hint="eastAsia"/>
          <w:kern w:val="0"/>
          <w:szCs w:val="21"/>
        </w:rPr>
        <w:t>県</w:t>
      </w:r>
      <w:r>
        <w:rPr>
          <w:rFonts w:asciiTheme="minorEastAsia" w:hAnsiTheme="minorEastAsia" w:cs="游ゴシック" w:hint="eastAsia"/>
          <w:kern w:val="0"/>
          <w:szCs w:val="21"/>
        </w:rPr>
        <w:t>体操協会</w:t>
      </w:r>
    </w:p>
    <w:p w14:paraId="224F301E" w14:textId="77777777" w:rsidR="00DA343F" w:rsidRDefault="00DA343F" w:rsidP="00BA1A7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"/>
          <w:kern w:val="0"/>
          <w:szCs w:val="21"/>
        </w:rPr>
      </w:pPr>
      <w:r w:rsidRPr="00DA343F">
        <w:rPr>
          <w:rFonts w:asciiTheme="minorEastAsia" w:hAnsiTheme="minorEastAsia" w:cs="游ゴシック" w:hint="eastAsia"/>
          <w:b/>
          <w:kern w:val="0"/>
          <w:szCs w:val="21"/>
        </w:rPr>
        <w:t xml:space="preserve">期　</w:t>
      </w:r>
      <w:r w:rsidR="00645CD3">
        <w:rPr>
          <w:rFonts w:asciiTheme="minorEastAsia" w:hAnsiTheme="minorEastAsia" w:cs="游ゴシック" w:hint="eastAsia"/>
          <w:b/>
          <w:kern w:val="0"/>
          <w:szCs w:val="21"/>
        </w:rPr>
        <w:t xml:space="preserve">　</w:t>
      </w:r>
      <w:r w:rsidRPr="00DA343F">
        <w:rPr>
          <w:rFonts w:asciiTheme="minorEastAsia" w:hAnsiTheme="minorEastAsia" w:cs="游ゴシック" w:hint="eastAsia"/>
          <w:b/>
          <w:kern w:val="0"/>
          <w:szCs w:val="21"/>
        </w:rPr>
        <w:t>日：</w:t>
      </w:r>
      <w:r>
        <w:rPr>
          <w:rFonts w:asciiTheme="minorEastAsia" w:hAnsiTheme="minorEastAsia" w:cs="游ゴシック" w:hint="eastAsia"/>
          <w:kern w:val="0"/>
          <w:szCs w:val="21"/>
        </w:rPr>
        <w:t>令和２年</w:t>
      </w:r>
      <w:r w:rsidR="00B43652">
        <w:rPr>
          <w:rFonts w:asciiTheme="minorEastAsia" w:hAnsiTheme="minorEastAsia" w:cs="游ゴシック" w:hint="eastAsia"/>
          <w:kern w:val="0"/>
          <w:szCs w:val="21"/>
        </w:rPr>
        <w:t>４</w:t>
      </w:r>
      <w:r>
        <w:rPr>
          <w:rFonts w:asciiTheme="minorEastAsia" w:hAnsiTheme="minorEastAsia" w:cs="游ゴシック" w:hint="eastAsia"/>
          <w:kern w:val="0"/>
          <w:szCs w:val="21"/>
        </w:rPr>
        <w:t>月</w:t>
      </w:r>
      <w:r w:rsidR="00B43652">
        <w:rPr>
          <w:rFonts w:asciiTheme="minorEastAsia" w:hAnsiTheme="minorEastAsia" w:cs="游ゴシック" w:hint="eastAsia"/>
          <w:kern w:val="0"/>
          <w:szCs w:val="21"/>
        </w:rPr>
        <w:t>３</w:t>
      </w:r>
      <w:r>
        <w:rPr>
          <w:rFonts w:asciiTheme="minorEastAsia" w:hAnsiTheme="minorEastAsia" w:cs="游ゴシック" w:hint="eastAsia"/>
          <w:kern w:val="0"/>
          <w:szCs w:val="21"/>
        </w:rPr>
        <w:t>日（金）～４月５日（日）</w:t>
      </w:r>
    </w:p>
    <w:p w14:paraId="52F5BEEC" w14:textId="58E05EEE" w:rsidR="00A33076" w:rsidRPr="00A33076" w:rsidRDefault="00A33076" w:rsidP="00BA1A7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"/>
          <w:kern w:val="0"/>
          <w:szCs w:val="21"/>
        </w:rPr>
      </w:pPr>
      <w:r w:rsidRPr="00DA343F">
        <w:rPr>
          <w:rFonts w:asciiTheme="minorEastAsia" w:hAnsiTheme="minorEastAsia" w:cs="游ゴシック,Bold" w:hint="eastAsia"/>
          <w:b/>
          <w:bCs/>
          <w:kern w:val="0"/>
          <w:szCs w:val="21"/>
        </w:rPr>
        <w:t>会</w:t>
      </w:r>
      <w:r w:rsidR="000868B5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　</w:t>
      </w:r>
      <w:r w:rsidRPr="00DA343F">
        <w:rPr>
          <w:rFonts w:asciiTheme="minorEastAsia" w:hAnsiTheme="minorEastAsia" w:cs="游ゴシック,Bold" w:hint="eastAsia"/>
          <w:b/>
          <w:bCs/>
          <w:kern w:val="0"/>
          <w:szCs w:val="21"/>
        </w:rPr>
        <w:t>場</w:t>
      </w:r>
      <w:r w:rsidR="00DA343F" w:rsidRPr="00DA343F">
        <w:rPr>
          <w:rFonts w:asciiTheme="minorEastAsia" w:hAnsiTheme="minorEastAsia" w:cs="游ゴシック" w:hint="eastAsia"/>
          <w:b/>
          <w:kern w:val="0"/>
          <w:szCs w:val="21"/>
        </w:rPr>
        <w:t>：</w:t>
      </w:r>
      <w:r>
        <w:rPr>
          <w:rFonts w:asciiTheme="minorEastAsia" w:hAnsiTheme="minorEastAsia" w:cs="游ゴシック" w:hint="eastAsia"/>
          <w:kern w:val="0"/>
          <w:szCs w:val="21"/>
        </w:rPr>
        <w:t>植木中央運動公園施設</w:t>
      </w:r>
    </w:p>
    <w:p w14:paraId="38AA3D46" w14:textId="55C8EE32" w:rsidR="00A33076" w:rsidRPr="00A33076" w:rsidRDefault="00A33076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>
        <w:rPr>
          <w:rFonts w:asciiTheme="minorEastAsia" w:hAnsiTheme="minorEastAsia" w:cs="游ゴシック" w:hint="eastAsia"/>
          <w:kern w:val="0"/>
          <w:szCs w:val="21"/>
        </w:rPr>
        <w:t>熊本市</w:t>
      </w:r>
      <w:r w:rsidR="005E1B5F">
        <w:rPr>
          <w:rFonts w:asciiTheme="minorEastAsia" w:hAnsiTheme="minorEastAsia" w:cs="游ゴシック" w:hint="eastAsia"/>
          <w:kern w:val="0"/>
          <w:szCs w:val="21"/>
        </w:rPr>
        <w:t>北区</w:t>
      </w:r>
      <w:r>
        <w:rPr>
          <w:rFonts w:asciiTheme="minorEastAsia" w:hAnsiTheme="minorEastAsia" w:cs="游ゴシック" w:hint="eastAsia"/>
          <w:kern w:val="0"/>
          <w:szCs w:val="21"/>
        </w:rPr>
        <w:t>植木町岩野285-35</w:t>
      </w:r>
      <w:r w:rsidRPr="00A33076">
        <w:rPr>
          <w:rFonts w:asciiTheme="minorEastAsia" w:hAnsiTheme="minorEastAsia" w:cs="游ゴシック"/>
          <w:kern w:val="0"/>
          <w:szCs w:val="21"/>
        </w:rPr>
        <w:t xml:space="preserve"> TEL</w:t>
      </w:r>
      <w:r>
        <w:rPr>
          <w:rFonts w:asciiTheme="minorEastAsia" w:hAnsiTheme="minorEastAsia" w:cs="游ゴシック" w:hint="eastAsia"/>
          <w:kern w:val="0"/>
          <w:szCs w:val="21"/>
        </w:rPr>
        <w:t>096-288-3343</w:t>
      </w:r>
    </w:p>
    <w:p w14:paraId="75FD8297" w14:textId="21F07842" w:rsidR="00A33076" w:rsidRPr="00DA343F" w:rsidRDefault="00A33076" w:rsidP="00BA1A7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競技部門</w:t>
      </w:r>
      <w:r w:rsidR="005E1B5F" w:rsidRPr="00BA1A76">
        <w:rPr>
          <w:rFonts w:asciiTheme="minorEastAsia" w:hAnsiTheme="minorEastAsia" w:cs="游ゴシック" w:hint="eastAsia"/>
          <w:b/>
          <w:bCs/>
          <w:kern w:val="0"/>
          <w:szCs w:val="21"/>
        </w:rPr>
        <w:t>：</w:t>
      </w: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①</w:t>
      </w:r>
      <w:r w:rsidRPr="00A33076">
        <w:rPr>
          <w:rFonts w:asciiTheme="minorEastAsia" w:hAnsiTheme="minorEastAsia" w:cs="游ゴシック,Bold"/>
          <w:b/>
          <w:bCs/>
          <w:kern w:val="0"/>
          <w:szCs w:val="21"/>
        </w:rPr>
        <w:t xml:space="preserve"> </w:t>
      </w: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個人競技</w:t>
      </w:r>
    </w:p>
    <w:p w14:paraId="65F7C6AA" w14:textId="763ACFE5" w:rsidR="000868B5" w:rsidRDefault="00E65AF1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 w:rsidRPr="008D56E3">
        <w:rPr>
          <w:rFonts w:asciiTheme="minorEastAsia" w:hAnsiTheme="minorEastAsia" w:cs="游ゴシック" w:hint="eastAsia"/>
          <w:kern w:val="0"/>
          <w:szCs w:val="21"/>
        </w:rPr>
        <w:t>・</w:t>
      </w:r>
      <w:r w:rsidR="008D56E3">
        <w:rPr>
          <w:rFonts w:asciiTheme="minorEastAsia" w:hAnsiTheme="minorEastAsia" w:cs="游ゴシック" w:hint="eastAsia"/>
          <w:kern w:val="0"/>
          <w:szCs w:val="21"/>
        </w:rPr>
        <w:t>小学生低学年以下</w:t>
      </w:r>
      <w:r w:rsidR="00ED1B09">
        <w:rPr>
          <w:rFonts w:asciiTheme="minorEastAsia" w:hAnsiTheme="minorEastAsia" w:cs="游ゴシック" w:hint="eastAsia"/>
          <w:kern w:val="0"/>
          <w:szCs w:val="21"/>
        </w:rPr>
        <w:t xml:space="preserve">　</w:t>
      </w:r>
      <w:r w:rsidRPr="008D56E3">
        <w:rPr>
          <w:rFonts w:asciiTheme="minorEastAsia" w:hAnsiTheme="minorEastAsia" w:cs="游ゴシック" w:hint="eastAsia"/>
          <w:kern w:val="0"/>
          <w:szCs w:val="21"/>
        </w:rPr>
        <w:t>・</w:t>
      </w:r>
      <w:r w:rsidR="008D56E3">
        <w:rPr>
          <w:rFonts w:asciiTheme="minorEastAsia" w:hAnsiTheme="minorEastAsia" w:cs="游ゴシック" w:hint="eastAsia"/>
          <w:kern w:val="0"/>
          <w:szCs w:val="21"/>
        </w:rPr>
        <w:t>小学生高学年</w:t>
      </w:r>
      <w:r w:rsidRPr="008D56E3">
        <w:rPr>
          <w:rFonts w:asciiTheme="minorEastAsia" w:hAnsiTheme="minorEastAsia" w:cs="游ゴシック" w:hint="eastAsia"/>
          <w:kern w:val="0"/>
          <w:szCs w:val="21"/>
        </w:rPr>
        <w:t>・中学生</w:t>
      </w:r>
      <w:r w:rsidR="008D56E3" w:rsidRPr="008D56E3">
        <w:rPr>
          <w:rFonts w:asciiTheme="minorEastAsia" w:hAnsiTheme="minorEastAsia" w:cs="游ゴシック" w:hint="eastAsia"/>
          <w:kern w:val="0"/>
          <w:szCs w:val="21"/>
        </w:rPr>
        <w:t>・</w:t>
      </w:r>
      <w:r w:rsidR="008D56E3">
        <w:rPr>
          <w:rFonts w:asciiTheme="minorEastAsia" w:hAnsiTheme="minorEastAsia" w:cs="游ゴシック" w:hint="eastAsia"/>
          <w:kern w:val="0"/>
          <w:szCs w:val="21"/>
        </w:rPr>
        <w:t>高校生</w:t>
      </w:r>
      <w:r w:rsidR="008D56E3" w:rsidRPr="008D56E3">
        <w:rPr>
          <w:rFonts w:asciiTheme="minorEastAsia" w:hAnsiTheme="minorEastAsia" w:cs="游ゴシック" w:hint="eastAsia"/>
          <w:kern w:val="0"/>
          <w:szCs w:val="21"/>
        </w:rPr>
        <w:t>・</w:t>
      </w:r>
      <w:r w:rsidR="008D56E3">
        <w:rPr>
          <w:rFonts w:asciiTheme="minorEastAsia" w:hAnsiTheme="minorEastAsia" w:cs="游ゴシック" w:hint="eastAsia"/>
          <w:kern w:val="0"/>
          <w:szCs w:val="21"/>
        </w:rPr>
        <w:t>大学生以上</w:t>
      </w:r>
      <w:r w:rsidR="008D56E3" w:rsidRPr="008D56E3">
        <w:rPr>
          <w:rFonts w:asciiTheme="minorEastAsia" w:hAnsiTheme="minorEastAsia" w:cs="游ゴシック" w:hint="eastAsia"/>
          <w:kern w:val="0"/>
          <w:szCs w:val="21"/>
        </w:rPr>
        <w:t>・</w:t>
      </w:r>
      <w:r w:rsidR="008D56E3">
        <w:rPr>
          <w:rFonts w:asciiTheme="minorEastAsia" w:hAnsiTheme="minorEastAsia" w:cs="游ゴシック" w:hint="eastAsia"/>
          <w:kern w:val="0"/>
          <w:szCs w:val="21"/>
        </w:rPr>
        <w:t>オープン</w:t>
      </w:r>
      <w:r w:rsidR="00BA1A76">
        <w:rPr>
          <w:rFonts w:asciiTheme="minorEastAsia" w:hAnsiTheme="minorEastAsia" w:cs="游ゴシック" w:hint="eastAsia"/>
          <w:kern w:val="0"/>
          <w:szCs w:val="21"/>
        </w:rPr>
        <w:t>の</w:t>
      </w:r>
      <w:r w:rsidR="008D56E3" w:rsidRPr="008D56E3">
        <w:rPr>
          <w:rFonts w:asciiTheme="minorEastAsia" w:hAnsiTheme="minorEastAsia" w:cs="游ゴシック" w:hint="eastAsia"/>
          <w:kern w:val="0"/>
          <w:szCs w:val="21"/>
        </w:rPr>
        <w:t>各部門別男女</w:t>
      </w:r>
    </w:p>
    <w:p w14:paraId="089306BD" w14:textId="4212CAB8" w:rsidR="00A33076" w:rsidRPr="008D56E3" w:rsidRDefault="008D56E3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 w:rsidRPr="008D56E3">
        <w:rPr>
          <w:rFonts w:asciiTheme="minorEastAsia" w:hAnsiTheme="minorEastAsia" w:cs="游ゴシック" w:hint="eastAsia"/>
          <w:kern w:val="0"/>
          <w:szCs w:val="21"/>
        </w:rPr>
        <w:t>（計</w:t>
      </w:r>
      <w:r>
        <w:rPr>
          <w:rFonts w:asciiTheme="minorEastAsia" w:hAnsiTheme="minorEastAsia" w:cs="游ゴシック" w:hint="eastAsia"/>
          <w:kern w:val="0"/>
          <w:szCs w:val="21"/>
        </w:rPr>
        <w:t xml:space="preserve"> １２</w:t>
      </w:r>
      <w:r w:rsidRPr="008D56E3">
        <w:rPr>
          <w:rFonts w:asciiTheme="minorEastAsia" w:hAnsiTheme="minorEastAsia" w:cs="游ゴシック" w:hint="eastAsia"/>
          <w:kern w:val="0"/>
          <w:szCs w:val="21"/>
        </w:rPr>
        <w:t xml:space="preserve"> クラス）</w:t>
      </w:r>
    </w:p>
    <w:p w14:paraId="0B763B1C" w14:textId="77777777" w:rsidR="00A33076" w:rsidRPr="00A33076" w:rsidRDefault="00A33076" w:rsidP="00BA1A76">
      <w:pPr>
        <w:autoSpaceDE w:val="0"/>
        <w:autoSpaceDN w:val="0"/>
        <w:adjustRightInd w:val="0"/>
        <w:spacing w:line="276" w:lineRule="auto"/>
        <w:ind w:firstLineChars="500" w:firstLine="1054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②</w:t>
      </w:r>
      <w:r w:rsidRPr="00A33076">
        <w:rPr>
          <w:rFonts w:asciiTheme="minorEastAsia" w:hAnsiTheme="minorEastAsia" w:cs="游ゴシック,Bold"/>
          <w:b/>
          <w:bCs/>
          <w:kern w:val="0"/>
          <w:szCs w:val="21"/>
        </w:rPr>
        <w:t xml:space="preserve"> </w:t>
      </w: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県対抗競技</w:t>
      </w:r>
    </w:p>
    <w:p w14:paraId="51C6485C" w14:textId="1CEA08AD" w:rsidR="00A33076" w:rsidRPr="00A33076" w:rsidRDefault="00A33076" w:rsidP="00BA1A7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競技規則</w:t>
      </w:r>
      <w:r w:rsidR="001C236E" w:rsidRPr="001C236E">
        <w:rPr>
          <w:rFonts w:asciiTheme="minorEastAsia" w:hAnsiTheme="minorEastAsia" w:cs="游ゴシック" w:hint="eastAsia"/>
          <w:b/>
          <w:kern w:val="0"/>
          <w:szCs w:val="21"/>
        </w:rPr>
        <w:t>：</w:t>
      </w: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①九州トランポリン連盟特別規則</w:t>
      </w:r>
    </w:p>
    <w:p w14:paraId="3ED2CB30" w14:textId="77777777" w:rsidR="00A33076" w:rsidRPr="00A33076" w:rsidRDefault="00645CD3" w:rsidP="00BA1A76">
      <w:pPr>
        <w:autoSpaceDE w:val="0"/>
        <w:autoSpaceDN w:val="0"/>
        <w:adjustRightInd w:val="0"/>
        <w:spacing w:line="276" w:lineRule="auto"/>
        <w:ind w:firstLineChars="500" w:firstLine="1054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＜</w:t>
      </w:r>
      <w:r w:rsidR="00A33076"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規定演技</w:t>
      </w: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＞</w:t>
      </w:r>
    </w:p>
    <w:p w14:paraId="37C9BB24" w14:textId="77777777" w:rsidR="00A33076" w:rsidRPr="00A33076" w:rsidRDefault="00A33076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 w:rsidRPr="00A33076">
        <w:rPr>
          <w:rFonts w:asciiTheme="minorEastAsia" w:hAnsiTheme="minorEastAsia" w:cs="游ゴシック" w:hint="eastAsia"/>
          <w:kern w:val="0"/>
          <w:szCs w:val="21"/>
        </w:rPr>
        <w:t>・別紙参照願います。</w:t>
      </w:r>
    </w:p>
    <w:p w14:paraId="511D3197" w14:textId="77777777" w:rsidR="00A33076" w:rsidRPr="00A33076" w:rsidRDefault="00A33076" w:rsidP="00BA1A76">
      <w:pPr>
        <w:autoSpaceDE w:val="0"/>
        <w:autoSpaceDN w:val="0"/>
        <w:adjustRightInd w:val="0"/>
        <w:spacing w:line="276" w:lineRule="auto"/>
        <w:ind w:firstLineChars="500" w:firstLine="1054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＜自由演技＞</w:t>
      </w:r>
    </w:p>
    <w:p w14:paraId="68043BB4" w14:textId="77777777" w:rsidR="00A33076" w:rsidRPr="00A33076" w:rsidRDefault="00A33076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 w:rsidRPr="00A33076">
        <w:rPr>
          <w:rFonts w:asciiTheme="minorEastAsia" w:hAnsiTheme="minorEastAsia" w:cs="游ゴシック" w:hint="eastAsia"/>
          <w:kern w:val="0"/>
          <w:szCs w:val="21"/>
        </w:rPr>
        <w:t>・自由演技は異なる</w:t>
      </w:r>
      <w:r w:rsidRPr="00A33076">
        <w:rPr>
          <w:rFonts w:asciiTheme="minorEastAsia" w:hAnsiTheme="minorEastAsia" w:cs="游ゴシック"/>
          <w:kern w:val="0"/>
          <w:szCs w:val="21"/>
        </w:rPr>
        <w:t>10</w:t>
      </w:r>
      <w:r w:rsidRPr="00A33076">
        <w:rPr>
          <w:rFonts w:asciiTheme="minorEastAsia" w:hAnsiTheme="minorEastAsia" w:cs="游ゴシック" w:hint="eastAsia"/>
          <w:kern w:val="0"/>
          <w:szCs w:val="21"/>
        </w:rPr>
        <w:t>種目で構成する。</w:t>
      </w:r>
    </w:p>
    <w:p w14:paraId="05735E08" w14:textId="4967BF71" w:rsidR="00A33076" w:rsidRPr="00A33076" w:rsidRDefault="00A33076" w:rsidP="00290EEA">
      <w:pPr>
        <w:autoSpaceDE w:val="0"/>
        <w:autoSpaceDN w:val="0"/>
        <w:adjustRightInd w:val="0"/>
        <w:spacing w:line="276" w:lineRule="auto"/>
        <w:ind w:leftChars="500" w:left="1260" w:hangingChars="100" w:hanging="210"/>
        <w:jc w:val="left"/>
        <w:rPr>
          <w:rFonts w:asciiTheme="minorEastAsia" w:hAnsiTheme="minorEastAsia" w:cs="游ゴシック"/>
          <w:kern w:val="0"/>
          <w:szCs w:val="21"/>
        </w:rPr>
      </w:pPr>
      <w:r w:rsidRPr="009A75F3">
        <w:rPr>
          <w:rFonts w:asciiTheme="minorEastAsia" w:hAnsiTheme="minorEastAsia" w:cs="游ゴシック" w:hint="eastAsia"/>
          <w:kern w:val="0"/>
          <w:szCs w:val="21"/>
        </w:rPr>
        <w:t>・</w:t>
      </w:r>
      <w:r w:rsidR="00290EEA" w:rsidRPr="009A75F3">
        <w:rPr>
          <w:rFonts w:asciiTheme="minorEastAsia" w:hAnsiTheme="minorEastAsia" w:cs="游ゴシック" w:hint="eastAsia"/>
          <w:kern w:val="0"/>
          <w:szCs w:val="21"/>
        </w:rPr>
        <w:t>同じ種目を行った場合、</w:t>
      </w:r>
      <w:r w:rsidRPr="009A75F3">
        <w:rPr>
          <w:rFonts w:asciiTheme="minorEastAsia" w:hAnsiTheme="minorEastAsia" w:cs="游ゴシック" w:hint="eastAsia"/>
          <w:kern w:val="0"/>
          <w:szCs w:val="21"/>
        </w:rPr>
        <w:t>難度点</w:t>
      </w:r>
      <w:r w:rsidRPr="009A75F3">
        <w:rPr>
          <w:rFonts w:asciiTheme="minorEastAsia" w:hAnsiTheme="minorEastAsia" w:cs="游ゴシック"/>
          <w:kern w:val="0"/>
          <w:szCs w:val="21"/>
        </w:rPr>
        <w:t>0.0</w:t>
      </w:r>
      <w:r w:rsidRPr="009A75F3">
        <w:rPr>
          <w:rFonts w:asciiTheme="minorEastAsia" w:hAnsiTheme="minorEastAsia" w:cs="游ゴシック" w:hint="eastAsia"/>
          <w:kern w:val="0"/>
          <w:szCs w:val="21"/>
        </w:rPr>
        <w:t>の種目の場合は中断とし、難度点</w:t>
      </w:r>
      <w:r w:rsidRPr="009A75F3">
        <w:rPr>
          <w:rFonts w:asciiTheme="minorEastAsia" w:hAnsiTheme="minorEastAsia" w:cs="游ゴシック"/>
          <w:kern w:val="0"/>
          <w:szCs w:val="21"/>
        </w:rPr>
        <w:t>0.1</w:t>
      </w:r>
      <w:r w:rsidRPr="009A75F3">
        <w:rPr>
          <w:rFonts w:asciiTheme="minorEastAsia" w:hAnsiTheme="minorEastAsia" w:cs="游ゴシック" w:hint="eastAsia"/>
          <w:kern w:val="0"/>
          <w:szCs w:val="21"/>
        </w:rPr>
        <w:t>以上の種目の場合はダ</w:t>
      </w:r>
      <w:r w:rsidRPr="00A33076">
        <w:rPr>
          <w:rFonts w:asciiTheme="minorEastAsia" w:hAnsiTheme="minorEastAsia" w:cs="游ゴシック" w:hint="eastAsia"/>
          <w:kern w:val="0"/>
          <w:szCs w:val="21"/>
        </w:rPr>
        <w:t>ブルカウントとする。</w:t>
      </w:r>
    </w:p>
    <w:p w14:paraId="35EB1320" w14:textId="77777777" w:rsidR="00A33076" w:rsidRPr="00A33076" w:rsidRDefault="00A33076" w:rsidP="00BA1A76">
      <w:pPr>
        <w:autoSpaceDE w:val="0"/>
        <w:autoSpaceDN w:val="0"/>
        <w:adjustRightInd w:val="0"/>
        <w:spacing w:line="276" w:lineRule="auto"/>
        <w:ind w:firstLineChars="500" w:firstLine="1054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A33076">
        <w:rPr>
          <w:rFonts w:asciiTheme="minorEastAsia" w:hAnsiTheme="minorEastAsia" w:cs="游ゴシック,Bold" w:hint="eastAsia"/>
          <w:b/>
          <w:bCs/>
          <w:kern w:val="0"/>
          <w:szCs w:val="21"/>
        </w:rPr>
        <w:t>＜クラス別個人男女の部＞</w:t>
      </w:r>
    </w:p>
    <w:p w14:paraId="1F64D9FB" w14:textId="1F815128" w:rsidR="00A33076" w:rsidRPr="00770647" w:rsidRDefault="00A33076" w:rsidP="0034002F">
      <w:pPr>
        <w:autoSpaceDE w:val="0"/>
        <w:autoSpaceDN w:val="0"/>
        <w:adjustRightInd w:val="0"/>
        <w:spacing w:line="276" w:lineRule="auto"/>
        <w:ind w:leftChars="500" w:left="1275" w:hangingChars="107" w:hanging="225"/>
        <w:jc w:val="left"/>
        <w:rPr>
          <w:rFonts w:asciiTheme="minorEastAsia" w:hAnsiTheme="minorEastAsia" w:cs="游ゴシック"/>
          <w:kern w:val="0"/>
          <w:szCs w:val="21"/>
        </w:rPr>
      </w:pPr>
      <w:r w:rsidRPr="00A33076">
        <w:rPr>
          <w:rFonts w:asciiTheme="minorEastAsia" w:hAnsiTheme="minorEastAsia" w:cs="游ゴシック" w:hint="eastAsia"/>
          <w:kern w:val="0"/>
          <w:szCs w:val="21"/>
        </w:rPr>
        <w:t>・</w:t>
      </w:r>
      <w:r w:rsidRPr="00770647">
        <w:rPr>
          <w:rFonts w:asciiTheme="minorEastAsia" w:hAnsiTheme="minorEastAsia" w:cs="游ゴシック" w:hint="eastAsia"/>
          <w:kern w:val="0"/>
          <w:szCs w:val="21"/>
        </w:rPr>
        <w:t>予選は、規定演技</w:t>
      </w:r>
      <w:r w:rsidRPr="00770647">
        <w:rPr>
          <w:rFonts w:asciiTheme="minorEastAsia" w:hAnsiTheme="minorEastAsia" w:cs="游ゴシック"/>
          <w:kern w:val="0"/>
          <w:szCs w:val="21"/>
        </w:rPr>
        <w:t>(</w:t>
      </w:r>
      <w:r w:rsidRPr="00770647">
        <w:rPr>
          <w:rFonts w:asciiTheme="minorEastAsia" w:hAnsiTheme="minorEastAsia" w:cs="游ゴシック" w:hint="eastAsia"/>
          <w:kern w:val="0"/>
          <w:szCs w:val="21"/>
        </w:rPr>
        <w:t>演技点</w:t>
      </w:r>
      <w:r w:rsidR="00770647" w:rsidRPr="00770647">
        <w:rPr>
          <w:rFonts w:asciiTheme="minorEastAsia" w:hAnsiTheme="minorEastAsia" w:cs="游ゴシック" w:hint="eastAsia"/>
          <w:kern w:val="0"/>
          <w:szCs w:val="21"/>
        </w:rPr>
        <w:t>＋</w:t>
      </w:r>
      <w:r w:rsidR="0034002F" w:rsidRPr="00770647">
        <w:rPr>
          <w:rFonts w:asciiTheme="minorEastAsia" w:hAnsiTheme="minorEastAsia" w:cs="游ゴシック" w:hint="eastAsia"/>
          <w:kern w:val="0"/>
          <w:szCs w:val="21"/>
        </w:rPr>
        <w:t>移動点</w:t>
      </w:r>
      <w:r w:rsidRPr="00770647">
        <w:rPr>
          <w:rFonts w:asciiTheme="minorEastAsia" w:hAnsiTheme="minorEastAsia" w:cs="游ゴシック" w:hint="eastAsia"/>
          <w:kern w:val="0"/>
          <w:szCs w:val="21"/>
        </w:rPr>
        <w:t>＋跳躍時間点</w:t>
      </w:r>
      <w:r w:rsidRPr="00770647">
        <w:rPr>
          <w:rFonts w:asciiTheme="minorEastAsia" w:hAnsiTheme="minorEastAsia" w:cs="游ゴシック"/>
          <w:kern w:val="0"/>
          <w:szCs w:val="21"/>
        </w:rPr>
        <w:t>)</w:t>
      </w:r>
      <w:r w:rsidRPr="00770647">
        <w:rPr>
          <w:rFonts w:asciiTheme="minorEastAsia" w:hAnsiTheme="minorEastAsia" w:cs="游ゴシック" w:hint="eastAsia"/>
          <w:kern w:val="0"/>
          <w:szCs w:val="21"/>
        </w:rPr>
        <w:t>と自由演技</w:t>
      </w:r>
      <w:r w:rsidRPr="00770647">
        <w:rPr>
          <w:rFonts w:asciiTheme="minorEastAsia" w:hAnsiTheme="minorEastAsia" w:cs="游ゴシック"/>
          <w:kern w:val="0"/>
          <w:szCs w:val="21"/>
        </w:rPr>
        <w:t>(</w:t>
      </w:r>
      <w:r w:rsidRPr="00770647">
        <w:rPr>
          <w:rFonts w:asciiTheme="minorEastAsia" w:hAnsiTheme="minorEastAsia" w:cs="游ゴシック" w:hint="eastAsia"/>
          <w:kern w:val="0"/>
          <w:szCs w:val="21"/>
        </w:rPr>
        <w:t>演技点</w:t>
      </w:r>
      <w:r w:rsidR="00770647" w:rsidRPr="00770647">
        <w:rPr>
          <w:rFonts w:asciiTheme="minorEastAsia" w:hAnsiTheme="minorEastAsia" w:cs="游ゴシック" w:hint="eastAsia"/>
          <w:kern w:val="0"/>
          <w:szCs w:val="21"/>
        </w:rPr>
        <w:t>＋移動点</w:t>
      </w:r>
      <w:r w:rsidRPr="00770647">
        <w:rPr>
          <w:rFonts w:asciiTheme="minorEastAsia" w:hAnsiTheme="minorEastAsia" w:cs="游ゴシック" w:hint="eastAsia"/>
          <w:kern w:val="0"/>
          <w:szCs w:val="21"/>
        </w:rPr>
        <w:t>＋難度点＋跳躍時間点</w:t>
      </w:r>
      <w:r w:rsidRPr="00770647">
        <w:rPr>
          <w:rFonts w:asciiTheme="minorEastAsia" w:hAnsiTheme="minorEastAsia" w:cs="游ゴシック"/>
          <w:kern w:val="0"/>
          <w:szCs w:val="21"/>
        </w:rPr>
        <w:t>)</w:t>
      </w:r>
      <w:r w:rsidRPr="00770647">
        <w:rPr>
          <w:rFonts w:asciiTheme="minorEastAsia" w:hAnsiTheme="minorEastAsia" w:cs="游ゴシック" w:hint="eastAsia"/>
          <w:kern w:val="0"/>
          <w:szCs w:val="21"/>
        </w:rPr>
        <w:t>を実施、その合計得点の上位１０人が決勝へ進む。</w:t>
      </w:r>
    </w:p>
    <w:p w14:paraId="7B0B3BC3" w14:textId="77777777" w:rsidR="00A33076" w:rsidRPr="00770647" w:rsidRDefault="00A33076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 w:rsidRPr="00770647">
        <w:rPr>
          <w:rFonts w:asciiTheme="minorEastAsia" w:hAnsiTheme="minorEastAsia" w:cs="游ゴシック" w:hint="eastAsia"/>
          <w:kern w:val="0"/>
          <w:szCs w:val="21"/>
        </w:rPr>
        <w:t>・参加人数が１０人以下でも予選は実施する。</w:t>
      </w:r>
    </w:p>
    <w:p w14:paraId="79008FE9" w14:textId="77777777" w:rsidR="00A33076" w:rsidRPr="00770647" w:rsidRDefault="00A33076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 w:rsidRPr="00770647">
        <w:rPr>
          <w:rFonts w:asciiTheme="minorEastAsia" w:hAnsiTheme="minorEastAsia" w:cs="游ゴシック" w:hint="eastAsia"/>
          <w:kern w:val="0"/>
          <w:szCs w:val="21"/>
        </w:rPr>
        <w:t>・決勝は自由演技一本を実施し、予選得点との総合計得点を競う。</w:t>
      </w:r>
    </w:p>
    <w:p w14:paraId="259DE963" w14:textId="77777777" w:rsidR="00A33076" w:rsidRPr="00770647" w:rsidRDefault="00A33076" w:rsidP="00BA1A76">
      <w:pPr>
        <w:autoSpaceDE w:val="0"/>
        <w:autoSpaceDN w:val="0"/>
        <w:adjustRightInd w:val="0"/>
        <w:spacing w:line="276" w:lineRule="auto"/>
        <w:ind w:firstLineChars="500" w:firstLine="1054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770647">
        <w:rPr>
          <w:rFonts w:asciiTheme="minorEastAsia" w:hAnsiTheme="minorEastAsia" w:cs="游ゴシック,Bold" w:hint="eastAsia"/>
          <w:b/>
          <w:bCs/>
          <w:kern w:val="0"/>
          <w:szCs w:val="21"/>
        </w:rPr>
        <w:t>＜オープン男女の部＞</w:t>
      </w:r>
    </w:p>
    <w:p w14:paraId="5160C4B0" w14:textId="77777777" w:rsidR="00BA1A76" w:rsidRPr="00770647" w:rsidRDefault="00C1757A" w:rsidP="00BA1A76">
      <w:pPr>
        <w:autoSpaceDE w:val="0"/>
        <w:autoSpaceDN w:val="0"/>
        <w:adjustRightInd w:val="0"/>
        <w:spacing w:line="276" w:lineRule="auto"/>
        <w:ind w:leftChars="500" w:left="1260" w:hangingChars="100" w:hanging="210"/>
        <w:jc w:val="left"/>
        <w:rPr>
          <w:rFonts w:asciiTheme="minorEastAsia" w:hAnsiTheme="minorEastAsia" w:cs="游ゴシック"/>
          <w:kern w:val="0"/>
          <w:szCs w:val="21"/>
        </w:rPr>
      </w:pPr>
      <w:r w:rsidRPr="00770647">
        <w:rPr>
          <w:rFonts w:asciiTheme="minorEastAsia" w:hAnsiTheme="minorEastAsia" w:cs="游ゴシック" w:hint="eastAsia"/>
          <w:kern w:val="0"/>
          <w:szCs w:val="21"/>
        </w:rPr>
        <w:t>・予選全クラス（クラス別個人男女の部</w:t>
      </w:r>
      <w:r w:rsidR="00E65AF1" w:rsidRPr="00770647">
        <w:rPr>
          <w:rFonts w:asciiTheme="minorEastAsia" w:hAnsiTheme="minorEastAsia" w:cs="游ゴシック" w:hint="eastAsia"/>
          <w:kern w:val="0"/>
          <w:szCs w:val="21"/>
        </w:rPr>
        <w:t>の自由演技</w:t>
      </w:r>
      <w:r w:rsidRPr="00770647">
        <w:rPr>
          <w:rFonts w:asciiTheme="minorEastAsia" w:hAnsiTheme="minorEastAsia" w:cs="游ゴシック" w:hint="eastAsia"/>
          <w:kern w:val="0"/>
          <w:szCs w:val="21"/>
        </w:rPr>
        <w:t>）を通じて予選得点上位１０位までの選手が</w:t>
      </w:r>
    </w:p>
    <w:p w14:paraId="02384F71" w14:textId="347E1C29" w:rsidR="00BA1A76" w:rsidRPr="00770647" w:rsidRDefault="00C1757A" w:rsidP="00BA1A76">
      <w:pPr>
        <w:autoSpaceDE w:val="0"/>
        <w:autoSpaceDN w:val="0"/>
        <w:adjustRightInd w:val="0"/>
        <w:spacing w:line="276" w:lineRule="auto"/>
        <w:ind w:leftChars="600" w:left="1260"/>
        <w:jc w:val="left"/>
        <w:rPr>
          <w:rFonts w:asciiTheme="minorEastAsia" w:hAnsiTheme="minorEastAsia" w:cs="游ゴシック"/>
          <w:kern w:val="0"/>
          <w:szCs w:val="21"/>
        </w:rPr>
      </w:pPr>
      <w:r w:rsidRPr="00770647">
        <w:rPr>
          <w:rFonts w:asciiTheme="minorEastAsia" w:hAnsiTheme="minorEastAsia" w:cs="游ゴシック" w:hint="eastAsia"/>
          <w:kern w:val="0"/>
          <w:szCs w:val="21"/>
        </w:rPr>
        <w:t>自由</w:t>
      </w:r>
      <w:r w:rsidR="00A33076" w:rsidRPr="00770647">
        <w:rPr>
          <w:rFonts w:ascii="ＭＳ 明朝" w:eastAsia="ＭＳ 明朝" w:hAnsi="ＭＳ 明朝" w:cs="ＭＳ 明朝" w:hint="eastAsia"/>
          <w:kern w:val="0"/>
          <w:szCs w:val="21"/>
        </w:rPr>
        <w:t>演技一本を実施し、その得点</w:t>
      </w:r>
      <w:r w:rsidR="00A33076" w:rsidRPr="00770647">
        <w:rPr>
          <w:rFonts w:asciiTheme="minorEastAsia" w:hAnsiTheme="minorEastAsia" w:cs="游ゴシック"/>
          <w:kern w:val="0"/>
          <w:szCs w:val="21"/>
        </w:rPr>
        <w:t>(</w:t>
      </w:r>
      <w:r w:rsidR="00A33076" w:rsidRPr="00770647">
        <w:rPr>
          <w:rFonts w:asciiTheme="minorEastAsia" w:hAnsiTheme="minorEastAsia" w:cs="游ゴシック" w:hint="eastAsia"/>
          <w:kern w:val="0"/>
          <w:szCs w:val="21"/>
        </w:rPr>
        <w:t>演技点</w:t>
      </w:r>
      <w:r w:rsidR="00770647" w:rsidRPr="00770647">
        <w:rPr>
          <w:rFonts w:asciiTheme="minorEastAsia" w:hAnsiTheme="minorEastAsia" w:cs="游ゴシック" w:hint="eastAsia"/>
          <w:kern w:val="0"/>
          <w:szCs w:val="21"/>
        </w:rPr>
        <w:t>＋移動点</w:t>
      </w:r>
      <w:r w:rsidR="00A33076" w:rsidRPr="00770647">
        <w:rPr>
          <w:rFonts w:asciiTheme="minorEastAsia" w:hAnsiTheme="minorEastAsia" w:cs="游ゴシック" w:hint="eastAsia"/>
          <w:kern w:val="0"/>
          <w:szCs w:val="21"/>
        </w:rPr>
        <w:t>＋難度点＋跳躍時間点</w:t>
      </w:r>
      <w:r w:rsidR="00A33076" w:rsidRPr="00770647">
        <w:rPr>
          <w:rFonts w:asciiTheme="minorEastAsia" w:hAnsiTheme="minorEastAsia" w:cs="游ゴシック"/>
          <w:kern w:val="0"/>
          <w:szCs w:val="21"/>
        </w:rPr>
        <w:t>)</w:t>
      </w:r>
      <w:r w:rsidR="00A33076" w:rsidRPr="00770647">
        <w:rPr>
          <w:rFonts w:asciiTheme="minorEastAsia" w:hAnsiTheme="minorEastAsia" w:cs="游ゴシック" w:hint="eastAsia"/>
          <w:kern w:val="0"/>
          <w:szCs w:val="21"/>
        </w:rPr>
        <w:t>を競う。</w:t>
      </w:r>
    </w:p>
    <w:p w14:paraId="360F4BAA" w14:textId="454C5873" w:rsidR="00042DCD" w:rsidRPr="00770647" w:rsidRDefault="00BA1A76" w:rsidP="00BA1A76">
      <w:pPr>
        <w:autoSpaceDE w:val="0"/>
        <w:autoSpaceDN w:val="0"/>
        <w:adjustRightInd w:val="0"/>
        <w:spacing w:line="276" w:lineRule="auto"/>
        <w:ind w:leftChars="600" w:left="1260"/>
        <w:jc w:val="left"/>
        <w:rPr>
          <w:rFonts w:asciiTheme="minorEastAsia" w:hAnsiTheme="minorEastAsia" w:cs="游ゴシック"/>
          <w:kern w:val="0"/>
          <w:szCs w:val="21"/>
        </w:rPr>
      </w:pPr>
      <w:r w:rsidRPr="00770647">
        <w:rPr>
          <w:rFonts w:asciiTheme="minorEastAsia" w:hAnsiTheme="minorEastAsia" w:cs="游ゴシック" w:hint="eastAsia"/>
          <w:kern w:val="0"/>
          <w:szCs w:val="21"/>
        </w:rPr>
        <w:t>（</w:t>
      </w:r>
      <w:r w:rsidR="008A4883" w:rsidRPr="00770647">
        <w:rPr>
          <w:rFonts w:asciiTheme="minorEastAsia" w:hAnsiTheme="minorEastAsia" w:cs="游ゴシック" w:hint="eastAsia"/>
          <w:kern w:val="0"/>
          <w:szCs w:val="21"/>
        </w:rPr>
        <w:t>予選得点は持ち越さない）</w:t>
      </w:r>
    </w:p>
    <w:p w14:paraId="03D6844A" w14:textId="77777777" w:rsidR="0020510C" w:rsidRPr="0020510C" w:rsidRDefault="0020510C" w:rsidP="00BA1A76">
      <w:pPr>
        <w:autoSpaceDE w:val="0"/>
        <w:autoSpaceDN w:val="0"/>
        <w:adjustRightInd w:val="0"/>
        <w:spacing w:line="276" w:lineRule="auto"/>
        <w:ind w:firstLineChars="500" w:firstLine="1054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20510C">
        <w:rPr>
          <w:rFonts w:asciiTheme="minorEastAsia" w:hAnsiTheme="minorEastAsia" w:cs="游ゴシック,Bold" w:hint="eastAsia"/>
          <w:b/>
          <w:bCs/>
          <w:kern w:val="0"/>
          <w:szCs w:val="21"/>
        </w:rPr>
        <w:t>＜県対抗競技の部＞</w:t>
      </w:r>
    </w:p>
    <w:p w14:paraId="5BD926AC" w14:textId="77777777" w:rsidR="00BA1A76" w:rsidRDefault="0020510C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 w:rsidRPr="0020510C">
        <w:rPr>
          <w:rFonts w:asciiTheme="minorEastAsia" w:hAnsiTheme="minorEastAsia" w:cs="游ゴシック" w:hint="eastAsia"/>
          <w:kern w:val="0"/>
          <w:szCs w:val="21"/>
        </w:rPr>
        <w:t>・構成人員は４人とし、小学校低学年以下・高学年以下、中学生以下の各部より最低１名選出</w:t>
      </w:r>
      <w:r w:rsidR="009D5AF6">
        <w:rPr>
          <w:rFonts w:asciiTheme="minorEastAsia" w:hAnsiTheme="minorEastAsia" w:cs="游ゴシック" w:hint="eastAsia"/>
          <w:kern w:val="0"/>
          <w:szCs w:val="21"/>
        </w:rPr>
        <w:t>し</w:t>
      </w:r>
    </w:p>
    <w:p w14:paraId="5A269AE3" w14:textId="0A0ACFF9" w:rsidR="0020510C" w:rsidRPr="0020510C" w:rsidRDefault="009D5AF6" w:rsidP="00BA1A76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>
        <w:rPr>
          <w:rFonts w:asciiTheme="minorEastAsia" w:hAnsiTheme="minorEastAsia" w:cs="游ゴシック" w:hint="eastAsia"/>
          <w:kern w:val="0"/>
          <w:szCs w:val="21"/>
        </w:rPr>
        <w:t>男女混成（男女比は不問）とする。</w:t>
      </w:r>
    </w:p>
    <w:p w14:paraId="03A30A46" w14:textId="77777777" w:rsidR="00BA1A76" w:rsidRDefault="0020510C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 w:rsidRPr="0020510C">
        <w:rPr>
          <w:rFonts w:asciiTheme="minorEastAsia" w:hAnsiTheme="minorEastAsia" w:cs="游ゴシック" w:hint="eastAsia"/>
          <w:kern w:val="0"/>
          <w:szCs w:val="21"/>
        </w:rPr>
        <w:t>・予選（規定演技）の得点を持ち点とし、団体決勝（自由演技）を行い持ち点との合計得点で順</w:t>
      </w:r>
    </w:p>
    <w:p w14:paraId="1D1CDD22" w14:textId="7E905F40" w:rsidR="0020510C" w:rsidRPr="0020510C" w:rsidRDefault="0020510C" w:rsidP="00BA1A76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20510C">
        <w:rPr>
          <w:rFonts w:asciiTheme="minorEastAsia" w:hAnsiTheme="minorEastAsia" w:cs="游ゴシック" w:hint="eastAsia"/>
          <w:kern w:val="0"/>
          <w:szCs w:val="21"/>
        </w:rPr>
        <w:t>位を決定する（決勝試技順は予選における規定演技の総得点で決定）。</w:t>
      </w:r>
    </w:p>
    <w:p w14:paraId="6F067510" w14:textId="1E09B894" w:rsidR="00BA1A76" w:rsidRDefault="0020510C" w:rsidP="00290EEA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 w:rsidRPr="0020510C">
        <w:rPr>
          <w:rFonts w:asciiTheme="minorEastAsia" w:hAnsiTheme="minorEastAsia" w:cs="游ゴシック" w:hint="eastAsia"/>
          <w:kern w:val="0"/>
          <w:szCs w:val="21"/>
        </w:rPr>
        <w:t>・構成人員は監督者会議にて最終決定する。（監督者会議後の変更は認めない）</w:t>
      </w:r>
    </w:p>
    <w:p w14:paraId="75FAD928" w14:textId="77777777" w:rsidR="00ED1B09" w:rsidRPr="0020510C" w:rsidRDefault="00ED1B09" w:rsidP="00290EEA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 w:hint="eastAsia"/>
          <w:kern w:val="0"/>
          <w:szCs w:val="21"/>
        </w:rPr>
      </w:pPr>
    </w:p>
    <w:p w14:paraId="23E54BB0" w14:textId="77777777" w:rsidR="009D5AF6" w:rsidRPr="0020510C" w:rsidRDefault="0020510C" w:rsidP="00BA1A76">
      <w:pPr>
        <w:autoSpaceDE w:val="0"/>
        <w:autoSpaceDN w:val="0"/>
        <w:adjustRightInd w:val="0"/>
        <w:spacing w:line="276" w:lineRule="auto"/>
        <w:ind w:firstLineChars="500" w:firstLine="1054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20510C">
        <w:rPr>
          <w:rFonts w:asciiTheme="minorEastAsia" w:hAnsiTheme="minorEastAsia" w:cs="游ゴシック,Bold" w:hint="eastAsia"/>
          <w:b/>
          <w:bCs/>
          <w:kern w:val="0"/>
          <w:szCs w:val="21"/>
        </w:rPr>
        <w:lastRenderedPageBreak/>
        <w:t>＜最高演技点賞・最高難度点賞</w:t>
      </w:r>
      <w:r w:rsidRPr="005C45DA">
        <w:rPr>
          <w:rFonts w:asciiTheme="minorEastAsia" w:hAnsiTheme="minorEastAsia" w:cs="游ゴシック,Bold" w:hint="eastAsia"/>
          <w:b/>
          <w:bCs/>
          <w:color w:val="000000" w:themeColor="text1"/>
          <w:kern w:val="0"/>
          <w:szCs w:val="21"/>
        </w:rPr>
        <w:t>・最高跳躍点賞＞</w:t>
      </w:r>
    </w:p>
    <w:p w14:paraId="2E9566CC" w14:textId="5279433E" w:rsidR="0020510C" w:rsidRDefault="0020510C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 w:rsidRPr="0020510C">
        <w:rPr>
          <w:rFonts w:asciiTheme="minorEastAsia" w:hAnsiTheme="minorEastAsia" w:cs="游ゴシック" w:hint="eastAsia"/>
          <w:kern w:val="0"/>
          <w:szCs w:val="21"/>
        </w:rPr>
        <w:t>・予選・決勝を含む自由演技で決定する。</w:t>
      </w:r>
    </w:p>
    <w:p w14:paraId="1115809C" w14:textId="230FB0EB" w:rsidR="00034098" w:rsidRDefault="00034098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>
        <w:rPr>
          <w:rFonts w:asciiTheme="minorEastAsia" w:hAnsiTheme="minorEastAsia" w:cs="游ゴシック" w:hint="eastAsia"/>
          <w:kern w:val="0"/>
          <w:szCs w:val="21"/>
        </w:rPr>
        <w:t xml:space="preserve">　タイブレイク</w:t>
      </w:r>
    </w:p>
    <w:p w14:paraId="2C02DB5F" w14:textId="7CDBE9B6" w:rsidR="00034098" w:rsidRDefault="00034098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>
        <w:rPr>
          <w:rFonts w:asciiTheme="minorEastAsia" w:hAnsiTheme="minorEastAsia" w:cs="游ゴシック" w:hint="eastAsia"/>
          <w:kern w:val="0"/>
          <w:szCs w:val="21"/>
        </w:rPr>
        <w:t xml:space="preserve">　　最高演技点賞　　　…　移動点＋難度点　→　跳躍時間点</w:t>
      </w:r>
    </w:p>
    <w:p w14:paraId="473C650C" w14:textId="143C58B5" w:rsidR="00034098" w:rsidRDefault="00034098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>
        <w:rPr>
          <w:rFonts w:asciiTheme="minorEastAsia" w:hAnsiTheme="minorEastAsia" w:cs="游ゴシック" w:hint="eastAsia"/>
          <w:kern w:val="0"/>
          <w:szCs w:val="21"/>
        </w:rPr>
        <w:t xml:space="preserve">　　最高難度点賞　　　…　演技点＋移動点　→　跳躍時間点</w:t>
      </w:r>
    </w:p>
    <w:p w14:paraId="56661564" w14:textId="2CCF231C" w:rsidR="00034098" w:rsidRDefault="00034098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>
        <w:rPr>
          <w:rFonts w:asciiTheme="minorEastAsia" w:hAnsiTheme="minorEastAsia" w:cs="游ゴシック" w:hint="eastAsia"/>
          <w:kern w:val="0"/>
          <w:szCs w:val="21"/>
        </w:rPr>
        <w:t xml:space="preserve">　　最高跳躍時間点賞　…　演技点　→　移動点＋難度点</w:t>
      </w:r>
    </w:p>
    <w:p w14:paraId="3703DD59" w14:textId="6D7456F5" w:rsidR="005E1B5F" w:rsidRDefault="005E1B5F" w:rsidP="00BA1A76">
      <w:pPr>
        <w:autoSpaceDE w:val="0"/>
        <w:autoSpaceDN w:val="0"/>
        <w:adjustRightInd w:val="0"/>
        <w:spacing w:line="276" w:lineRule="auto"/>
        <w:ind w:firstLineChars="500" w:firstLine="1054"/>
        <w:jc w:val="left"/>
        <w:rPr>
          <w:rFonts w:asciiTheme="minorEastAsia" w:hAnsiTheme="minorEastAsia" w:cs="游ゴシック"/>
          <w:b/>
          <w:bCs/>
          <w:kern w:val="0"/>
          <w:szCs w:val="21"/>
        </w:rPr>
      </w:pPr>
      <w:r w:rsidRPr="005E1B5F">
        <w:rPr>
          <w:rFonts w:asciiTheme="minorEastAsia" w:hAnsiTheme="minorEastAsia" w:cs="游ゴシック" w:hint="eastAsia"/>
          <w:b/>
          <w:bCs/>
          <w:kern w:val="0"/>
          <w:szCs w:val="21"/>
        </w:rPr>
        <w:t>＜タイブレイク＞</w:t>
      </w:r>
    </w:p>
    <w:p w14:paraId="5D99A996" w14:textId="77777777" w:rsidR="00BA1A76" w:rsidRDefault="005E1B5F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 w:rsidRPr="005E1B5F">
        <w:rPr>
          <w:rFonts w:asciiTheme="minorEastAsia" w:hAnsiTheme="minorEastAsia" w:cs="游ゴシック" w:hint="eastAsia"/>
          <w:kern w:val="0"/>
          <w:szCs w:val="21"/>
        </w:rPr>
        <w:t>・予選</w:t>
      </w:r>
      <w:r w:rsidR="00331559">
        <w:rPr>
          <w:rFonts w:asciiTheme="minorEastAsia" w:hAnsiTheme="minorEastAsia" w:cs="游ゴシック" w:hint="eastAsia"/>
          <w:kern w:val="0"/>
          <w:szCs w:val="21"/>
        </w:rPr>
        <w:t xml:space="preserve">　…　</w:t>
      </w:r>
      <w:r>
        <w:rPr>
          <w:rFonts w:asciiTheme="minorEastAsia" w:hAnsiTheme="minorEastAsia" w:cs="游ゴシック" w:hint="eastAsia"/>
          <w:kern w:val="0"/>
          <w:szCs w:val="21"/>
        </w:rPr>
        <w:t>自由演技</w:t>
      </w:r>
      <w:r w:rsidR="00331559">
        <w:rPr>
          <w:rFonts w:asciiTheme="minorEastAsia" w:hAnsiTheme="minorEastAsia" w:cs="游ゴシック" w:hint="eastAsia"/>
          <w:kern w:val="0"/>
          <w:szCs w:val="21"/>
        </w:rPr>
        <w:t>おける下記得点項目順で、最も高い得点</w:t>
      </w:r>
      <w:r w:rsidR="00BA1A76">
        <w:rPr>
          <w:rFonts w:asciiTheme="minorEastAsia" w:hAnsiTheme="minorEastAsia" w:cs="游ゴシック" w:hint="eastAsia"/>
          <w:kern w:val="0"/>
          <w:szCs w:val="21"/>
        </w:rPr>
        <w:t>で決定する。</w:t>
      </w:r>
    </w:p>
    <w:p w14:paraId="3D7E1048" w14:textId="7BDE9B2D" w:rsidR="00BA1A76" w:rsidRDefault="00331559" w:rsidP="00BA1A76">
      <w:pPr>
        <w:autoSpaceDE w:val="0"/>
        <w:autoSpaceDN w:val="0"/>
        <w:adjustRightInd w:val="0"/>
        <w:spacing w:line="276" w:lineRule="auto"/>
        <w:ind w:firstLineChars="500" w:firstLine="1050"/>
        <w:jc w:val="left"/>
        <w:rPr>
          <w:rFonts w:asciiTheme="minorEastAsia" w:hAnsiTheme="minorEastAsia" w:cs="游ゴシック"/>
          <w:kern w:val="0"/>
          <w:szCs w:val="21"/>
        </w:rPr>
      </w:pPr>
      <w:r>
        <w:rPr>
          <w:rFonts w:asciiTheme="minorEastAsia" w:hAnsiTheme="minorEastAsia" w:cs="游ゴシック" w:hint="eastAsia"/>
          <w:kern w:val="0"/>
          <w:szCs w:val="21"/>
        </w:rPr>
        <w:t>・決勝　…　決勝自由演技における下記得点項目順で、最も高い得点</w:t>
      </w:r>
      <w:r w:rsidR="00BA1A76">
        <w:rPr>
          <w:rFonts w:asciiTheme="minorEastAsia" w:hAnsiTheme="minorEastAsia" w:cs="游ゴシック" w:hint="eastAsia"/>
          <w:kern w:val="0"/>
          <w:szCs w:val="21"/>
        </w:rPr>
        <w:t>で決定する。</w:t>
      </w:r>
    </w:p>
    <w:p w14:paraId="311FEB3F" w14:textId="5CE0465A" w:rsidR="00331559" w:rsidRDefault="00BA1A76" w:rsidP="00BA1A76">
      <w:pPr>
        <w:autoSpaceDE w:val="0"/>
        <w:autoSpaceDN w:val="0"/>
        <w:adjustRightInd w:val="0"/>
        <w:spacing w:line="276" w:lineRule="auto"/>
        <w:ind w:firstLineChars="1100" w:firstLine="2310"/>
        <w:jc w:val="left"/>
        <w:rPr>
          <w:rFonts w:asciiTheme="minorEastAsia" w:hAnsiTheme="minorEastAsia" w:cs="游ゴシック"/>
          <w:kern w:val="0"/>
          <w:szCs w:val="21"/>
        </w:rPr>
      </w:pPr>
      <w:r>
        <w:rPr>
          <w:rFonts w:asciiTheme="minorEastAsia" w:hAnsiTheme="minorEastAsia" w:cs="游ゴシック" w:hint="eastAsia"/>
          <w:kern w:val="0"/>
          <w:szCs w:val="21"/>
        </w:rPr>
        <w:t xml:space="preserve">合計点　→　</w:t>
      </w:r>
      <w:r w:rsidR="001673E6" w:rsidRPr="00770647">
        <w:rPr>
          <w:rFonts w:asciiTheme="minorEastAsia" w:hAnsiTheme="minorEastAsia" w:cs="游ゴシック" w:hint="eastAsia"/>
          <w:kern w:val="0"/>
          <w:szCs w:val="21"/>
        </w:rPr>
        <w:t>演技</w:t>
      </w:r>
      <w:r>
        <w:rPr>
          <w:rFonts w:asciiTheme="minorEastAsia" w:hAnsiTheme="minorEastAsia" w:cs="游ゴシック" w:hint="eastAsia"/>
          <w:kern w:val="0"/>
          <w:szCs w:val="21"/>
        </w:rPr>
        <w:t xml:space="preserve">点　→　</w:t>
      </w:r>
      <w:r w:rsidR="001673E6" w:rsidRPr="00770647">
        <w:rPr>
          <w:rFonts w:asciiTheme="minorEastAsia" w:hAnsiTheme="minorEastAsia" w:cs="游ゴシック" w:hint="eastAsia"/>
          <w:kern w:val="0"/>
          <w:szCs w:val="21"/>
        </w:rPr>
        <w:t>移動点＋難度点</w:t>
      </w:r>
      <w:r>
        <w:rPr>
          <w:rFonts w:asciiTheme="minorEastAsia" w:hAnsiTheme="minorEastAsia" w:cs="游ゴシック" w:hint="eastAsia"/>
          <w:kern w:val="0"/>
          <w:szCs w:val="21"/>
        </w:rPr>
        <w:t xml:space="preserve">　→　</w:t>
      </w:r>
      <w:r w:rsidR="001673E6" w:rsidRPr="00770647">
        <w:rPr>
          <w:rFonts w:asciiTheme="minorEastAsia" w:hAnsiTheme="minorEastAsia" w:cs="游ゴシック" w:hint="eastAsia"/>
          <w:kern w:val="0"/>
          <w:szCs w:val="21"/>
        </w:rPr>
        <w:t>跳躍時間点</w:t>
      </w:r>
    </w:p>
    <w:p w14:paraId="1E524FF5" w14:textId="77777777" w:rsidR="00ED1B09" w:rsidRPr="00ED1B09" w:rsidRDefault="00ED1B09" w:rsidP="00ED1B09">
      <w:pPr>
        <w:pStyle w:val="Web"/>
        <w:spacing w:before="0" w:beforeAutospacing="0" w:after="0" w:afterAutospacing="0"/>
        <w:ind w:firstLineChars="500" w:firstLine="1054"/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1"/>
          <w:szCs w:val="21"/>
          <w:eastAsianLayout w:id="-2110408192"/>
        </w:rPr>
      </w:pPr>
      <w:r w:rsidRPr="00ED1B09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>＜</w:t>
      </w:r>
      <w:r w:rsidRPr="00ED1B09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  <w:eastAsianLayout w:id="-2110408192"/>
        </w:rPr>
        <w:t>アップ時間</w:t>
      </w:r>
      <w:r w:rsidRPr="00ED1B09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  <w:eastAsianLayout w:id="-2110408192"/>
        </w:rPr>
        <w:t>＞</w:t>
      </w:r>
    </w:p>
    <w:p w14:paraId="680794FD" w14:textId="221F3B1C" w:rsidR="00ED1B09" w:rsidRDefault="00ED1B09" w:rsidP="00ED1B09">
      <w:pPr>
        <w:pStyle w:val="Web"/>
        <w:spacing w:before="0" w:beforeAutospacing="0" w:after="0" w:afterAutospacing="0"/>
        <w:ind w:firstLineChars="500" w:firstLine="105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・３０</w:t>
      </w:r>
      <w:r w:rsidRPr="00ED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90"/>
        </w:rPr>
        <w:t>秒ルール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90"/>
        </w:rPr>
        <w:t>は採用しないが、３０秒ルールを</w:t>
      </w:r>
      <w:r w:rsidRPr="00ED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90"/>
        </w:rPr>
        <w:t>意識して行う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。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90"/>
        </w:rPr>
        <w:t>（下記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90"/>
        </w:rPr>
        <w:t>は１回当たりの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90"/>
        </w:rPr>
        <w:t>目安）</w:t>
      </w:r>
    </w:p>
    <w:p w14:paraId="22F7CDAD" w14:textId="22CC4B52" w:rsidR="00ED1B09" w:rsidRPr="00ED1B09" w:rsidRDefault="00ED1B09" w:rsidP="00ED1B09">
      <w:pPr>
        <w:pStyle w:val="Web"/>
        <w:spacing w:before="0" w:beforeAutospacing="0" w:after="0" w:afterAutospacing="0"/>
        <w:ind w:firstLineChars="600" w:firstLine="1260"/>
        <w:rPr>
          <w:rFonts w:asciiTheme="minorEastAsia" w:hAnsiTheme="minorEastAsia" w:cs="游ゴシック" w:hint="eastAsia"/>
          <w:szCs w:val="21"/>
        </w:rPr>
      </w:pPr>
      <w:r w:rsidRPr="00ED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89"/>
        </w:rPr>
        <w:t>低学年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は１０</w:t>
      </w:r>
      <w:r w:rsidRPr="00ED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87"/>
        </w:rPr>
        <w:t>本通し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１</w:t>
      </w:r>
      <w:r w:rsidRPr="00ED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85"/>
        </w:rPr>
        <w:t>回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、</w:t>
      </w:r>
      <w:r w:rsidRPr="00ED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84"/>
        </w:rPr>
        <w:t>高学年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は５</w:t>
      </w:r>
      <w:r w:rsidRPr="00ED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82"/>
        </w:rPr>
        <w:t>本以内を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１</w:t>
      </w:r>
      <w:r w:rsidRPr="00ED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80"/>
        </w:rPr>
        <w:t>回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、</w:t>
      </w:r>
      <w:r w:rsidRPr="00ED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79"/>
        </w:rPr>
        <w:t>中学生以上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79"/>
        </w:rPr>
        <w:t>は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３</w:t>
      </w:r>
      <w:r w:rsidRPr="00ED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77"/>
        </w:rPr>
        <w:t>本以内を</w:t>
      </w:r>
      <w:r w:rsidRPr="00ED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76"/>
        </w:rPr>
        <w:t>1</w:t>
      </w:r>
      <w:r w:rsidRPr="00ED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eastAsianLayout w:id="-2110408192"/>
        </w:rPr>
        <w:t>回</w:t>
      </w:r>
    </w:p>
    <w:p w14:paraId="675A9897" w14:textId="788DEF9B" w:rsidR="006435E0" w:rsidRPr="006435E0" w:rsidRDefault="006435E0" w:rsidP="006435E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,Bold" w:hint="eastAsia"/>
          <w:b/>
          <w:bCs/>
          <w:kern w:val="0"/>
          <w:szCs w:val="21"/>
        </w:rPr>
      </w:pPr>
      <w:r>
        <w:rPr>
          <w:rFonts w:asciiTheme="minorEastAsia" w:hAnsiTheme="minorEastAsia" w:cs="游ゴシック" w:hint="eastAsia"/>
          <w:kern w:val="0"/>
          <w:szCs w:val="21"/>
        </w:rPr>
        <w:t xml:space="preserve">　　　　</w:t>
      </w:r>
      <w:r w:rsidR="0020510C" w:rsidRPr="0020510C">
        <w:rPr>
          <w:rFonts w:asciiTheme="minorEastAsia" w:hAnsiTheme="minorEastAsia" w:cs="游ゴシック,Bold" w:hint="eastAsia"/>
          <w:b/>
          <w:bCs/>
          <w:kern w:val="0"/>
          <w:szCs w:val="21"/>
        </w:rPr>
        <w:t>②その他は、公益財団法人日本体操協会制定競技規則、審判規則に準ずる。</w:t>
      </w:r>
    </w:p>
    <w:p w14:paraId="0E8D1BF2" w14:textId="5675C591" w:rsidR="006435E0" w:rsidRPr="0020510C" w:rsidRDefault="0020510C" w:rsidP="00BA1A7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" w:hint="eastAsia"/>
          <w:kern w:val="0"/>
          <w:szCs w:val="21"/>
        </w:rPr>
      </w:pPr>
      <w:r w:rsidRPr="001C236E">
        <w:rPr>
          <w:rFonts w:asciiTheme="minorEastAsia" w:hAnsiTheme="minorEastAsia" w:cs="游ゴシック,Bold" w:hint="eastAsia"/>
          <w:b/>
          <w:bCs/>
          <w:kern w:val="0"/>
          <w:szCs w:val="21"/>
        </w:rPr>
        <w:t>使用器具</w:t>
      </w:r>
      <w:r w:rsidR="001C236E">
        <w:rPr>
          <w:rFonts w:asciiTheme="minorEastAsia" w:hAnsiTheme="minorEastAsia" w:cs="游ゴシック" w:hint="eastAsia"/>
          <w:b/>
          <w:kern w:val="0"/>
          <w:szCs w:val="21"/>
        </w:rPr>
        <w:t>：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ユーロトランポリン（</w:t>
      </w:r>
      <w:r w:rsidRPr="0020510C">
        <w:rPr>
          <w:rFonts w:asciiTheme="minorEastAsia" w:hAnsiTheme="minorEastAsia" w:cs="游ゴシック"/>
          <w:kern w:val="0"/>
          <w:szCs w:val="21"/>
        </w:rPr>
        <w:t>4mm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×</w:t>
      </w:r>
      <w:r w:rsidRPr="0020510C">
        <w:rPr>
          <w:rFonts w:asciiTheme="minorEastAsia" w:hAnsiTheme="minorEastAsia" w:cs="游ゴシック"/>
          <w:kern w:val="0"/>
          <w:szCs w:val="21"/>
        </w:rPr>
        <w:t>4mm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ベッド）</w:t>
      </w:r>
    </w:p>
    <w:p w14:paraId="4DEDDED3" w14:textId="0819AD50" w:rsidR="0020510C" w:rsidRPr="00645CD3" w:rsidRDefault="0020510C" w:rsidP="00BA1A7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游ゴシック"/>
          <w:kern w:val="0"/>
          <w:szCs w:val="21"/>
        </w:rPr>
      </w:pPr>
      <w:r w:rsidRPr="0020510C">
        <w:rPr>
          <w:rFonts w:asciiTheme="minorEastAsia" w:hAnsiTheme="minorEastAsia" w:cs="游ゴシック,Bold" w:hint="eastAsia"/>
          <w:b/>
          <w:bCs/>
          <w:kern w:val="0"/>
          <w:szCs w:val="21"/>
        </w:rPr>
        <w:t>表</w:t>
      </w:r>
      <w:r w:rsidR="00BA1A76">
        <w:rPr>
          <w:rFonts w:asciiTheme="minorEastAsia" w:hAnsiTheme="minorEastAsia" w:cs="游ゴシック,Bold" w:hint="eastAsia"/>
          <w:b/>
          <w:bCs/>
          <w:kern w:val="0"/>
          <w:szCs w:val="21"/>
        </w:rPr>
        <w:t xml:space="preserve">　　</w:t>
      </w:r>
      <w:r w:rsidRPr="0020510C">
        <w:rPr>
          <w:rFonts w:asciiTheme="minorEastAsia" w:hAnsiTheme="minorEastAsia" w:cs="游ゴシック,Bold" w:hint="eastAsia"/>
          <w:b/>
          <w:bCs/>
          <w:kern w:val="0"/>
          <w:szCs w:val="21"/>
        </w:rPr>
        <w:t>彰</w:t>
      </w:r>
      <w:r w:rsidR="001C236E">
        <w:rPr>
          <w:rFonts w:asciiTheme="minorEastAsia" w:hAnsiTheme="minorEastAsia" w:cs="游ゴシック,Bold" w:hint="eastAsia"/>
          <w:b/>
          <w:bCs/>
          <w:kern w:val="0"/>
          <w:szCs w:val="21"/>
        </w:rPr>
        <w:t>：</w:t>
      </w:r>
      <w:r w:rsidRPr="0020510C">
        <w:rPr>
          <w:rFonts w:asciiTheme="minorEastAsia" w:hAnsiTheme="minorEastAsia" w:cs="游ゴシック,Bold" w:hint="eastAsia"/>
          <w:b/>
          <w:bCs/>
          <w:kern w:val="0"/>
          <w:szCs w:val="21"/>
        </w:rPr>
        <w:t>＜個人競技の部＞</w:t>
      </w:r>
    </w:p>
    <w:p w14:paraId="1A7C5E9D" w14:textId="0D9DAAB7" w:rsidR="0020510C" w:rsidRPr="0020510C" w:rsidRDefault="0020510C" w:rsidP="00BA1A76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kern w:val="0"/>
          <w:szCs w:val="21"/>
        </w:rPr>
      </w:pPr>
      <w:r w:rsidRPr="0020510C">
        <w:rPr>
          <w:rFonts w:asciiTheme="minorEastAsia" w:hAnsiTheme="minorEastAsia" w:cs="游ゴシック" w:hint="eastAsia"/>
          <w:kern w:val="0"/>
          <w:szCs w:val="21"/>
        </w:rPr>
        <w:t>優</w:t>
      </w:r>
      <w:r w:rsidRPr="0020510C">
        <w:rPr>
          <w:rFonts w:asciiTheme="minorEastAsia" w:hAnsiTheme="minorEastAsia" w:cs="游ゴシック"/>
          <w:kern w:val="0"/>
          <w:szCs w:val="21"/>
        </w:rPr>
        <w:t xml:space="preserve"> 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勝</w:t>
      </w:r>
      <w:r w:rsidRPr="0020510C">
        <w:rPr>
          <w:rFonts w:asciiTheme="minorEastAsia" w:hAnsiTheme="minorEastAsia" w:cs="游ゴシック"/>
          <w:kern w:val="0"/>
          <w:szCs w:val="21"/>
        </w:rPr>
        <w:t xml:space="preserve"> 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…</w:t>
      </w:r>
      <w:r w:rsidRPr="0020510C">
        <w:rPr>
          <w:rFonts w:asciiTheme="minorEastAsia" w:hAnsiTheme="minorEastAsia" w:cs="游ゴシック"/>
          <w:kern w:val="0"/>
          <w:szCs w:val="21"/>
        </w:rPr>
        <w:t xml:space="preserve"> 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優勝杯</w:t>
      </w:r>
      <w:r w:rsidR="006435E0">
        <w:rPr>
          <w:rFonts w:asciiTheme="minorEastAsia" w:hAnsiTheme="minorEastAsia" w:cs="游ゴシック" w:hint="eastAsia"/>
          <w:kern w:val="0"/>
          <w:szCs w:val="21"/>
        </w:rPr>
        <w:t>・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メダル</w:t>
      </w:r>
      <w:r w:rsidR="006435E0">
        <w:rPr>
          <w:rFonts w:asciiTheme="minorEastAsia" w:hAnsiTheme="minorEastAsia" w:cs="游ゴシック" w:hint="eastAsia"/>
          <w:kern w:val="0"/>
          <w:szCs w:val="21"/>
        </w:rPr>
        <w:t>・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賞状</w:t>
      </w:r>
      <w:r w:rsidR="006435E0">
        <w:rPr>
          <w:rFonts w:asciiTheme="minorEastAsia" w:hAnsiTheme="minorEastAsia" w:cs="游ゴシック" w:hint="eastAsia"/>
          <w:kern w:val="0"/>
          <w:szCs w:val="21"/>
        </w:rPr>
        <w:t>、</w:t>
      </w:r>
      <w:r w:rsidR="00ED1B09">
        <w:rPr>
          <w:rFonts w:asciiTheme="minorEastAsia" w:hAnsiTheme="minorEastAsia" w:cs="游ゴシック" w:hint="eastAsia"/>
          <w:kern w:val="0"/>
          <w:szCs w:val="21"/>
        </w:rPr>
        <w:t xml:space="preserve">　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２位</w:t>
      </w:r>
      <w:r w:rsidR="006435E0">
        <w:rPr>
          <w:rFonts w:asciiTheme="minorEastAsia" w:hAnsiTheme="minorEastAsia" w:cs="游ゴシック" w:hint="eastAsia"/>
          <w:kern w:val="0"/>
          <w:szCs w:val="21"/>
        </w:rPr>
        <w:t>･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３位</w:t>
      </w:r>
      <w:r w:rsidRPr="0020510C">
        <w:rPr>
          <w:rFonts w:asciiTheme="minorEastAsia" w:hAnsiTheme="minorEastAsia" w:cs="游ゴシック"/>
          <w:kern w:val="0"/>
          <w:szCs w:val="21"/>
        </w:rPr>
        <w:t xml:space="preserve"> 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…</w:t>
      </w:r>
      <w:r w:rsidRPr="0020510C">
        <w:rPr>
          <w:rFonts w:asciiTheme="minorEastAsia" w:hAnsiTheme="minorEastAsia" w:cs="游ゴシック"/>
          <w:kern w:val="0"/>
          <w:szCs w:val="21"/>
        </w:rPr>
        <w:t xml:space="preserve"> 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メダル</w:t>
      </w:r>
      <w:r w:rsidR="006435E0">
        <w:rPr>
          <w:rFonts w:asciiTheme="minorEastAsia" w:hAnsiTheme="minorEastAsia" w:cs="游ゴシック" w:hint="eastAsia"/>
          <w:kern w:val="0"/>
          <w:szCs w:val="21"/>
        </w:rPr>
        <w:t>・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賞状</w:t>
      </w:r>
      <w:r w:rsidR="00ED1B09">
        <w:rPr>
          <w:rFonts w:asciiTheme="minorEastAsia" w:hAnsiTheme="minorEastAsia" w:cs="游ゴシック" w:hint="eastAsia"/>
          <w:kern w:val="0"/>
          <w:szCs w:val="21"/>
        </w:rPr>
        <w:t xml:space="preserve">、　</w:t>
      </w:r>
      <w:r w:rsidR="00645CD3">
        <w:rPr>
          <w:rFonts w:asciiTheme="minorEastAsia" w:hAnsiTheme="minorEastAsia" w:cs="游ゴシック" w:hint="eastAsia"/>
          <w:kern w:val="0"/>
          <w:szCs w:val="21"/>
        </w:rPr>
        <w:t>４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位〜６位</w:t>
      </w:r>
      <w:r w:rsidRPr="0020510C">
        <w:rPr>
          <w:rFonts w:asciiTheme="minorEastAsia" w:hAnsiTheme="minorEastAsia" w:cs="游ゴシック"/>
          <w:kern w:val="0"/>
          <w:szCs w:val="21"/>
        </w:rPr>
        <w:t xml:space="preserve"> 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…</w:t>
      </w:r>
      <w:r w:rsidRPr="0020510C">
        <w:rPr>
          <w:rFonts w:asciiTheme="minorEastAsia" w:hAnsiTheme="minorEastAsia" w:cs="游ゴシック"/>
          <w:kern w:val="0"/>
          <w:szCs w:val="21"/>
        </w:rPr>
        <w:t xml:space="preserve"> 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賞状</w:t>
      </w:r>
    </w:p>
    <w:p w14:paraId="30466130" w14:textId="77777777" w:rsidR="0020510C" w:rsidRPr="0020510C" w:rsidRDefault="0020510C" w:rsidP="00BA1A76">
      <w:pPr>
        <w:autoSpaceDE w:val="0"/>
        <w:autoSpaceDN w:val="0"/>
        <w:adjustRightInd w:val="0"/>
        <w:spacing w:line="276" w:lineRule="auto"/>
        <w:ind w:firstLineChars="500" w:firstLine="1054"/>
        <w:jc w:val="left"/>
        <w:rPr>
          <w:rFonts w:asciiTheme="minorEastAsia" w:hAnsiTheme="minorEastAsia" w:cs="游ゴシック,Bold"/>
          <w:b/>
          <w:bCs/>
          <w:kern w:val="0"/>
          <w:szCs w:val="21"/>
        </w:rPr>
      </w:pPr>
      <w:r w:rsidRPr="0020510C">
        <w:rPr>
          <w:rFonts w:asciiTheme="minorEastAsia" w:hAnsiTheme="minorEastAsia" w:cs="游ゴシック,Bold" w:hint="eastAsia"/>
          <w:b/>
          <w:bCs/>
          <w:kern w:val="0"/>
          <w:szCs w:val="21"/>
        </w:rPr>
        <w:t>＜県対抗競技の部＞</w:t>
      </w:r>
    </w:p>
    <w:p w14:paraId="2546FFE5" w14:textId="74AAF67C" w:rsidR="0020510C" w:rsidRPr="005C45DA" w:rsidRDefault="0020510C" w:rsidP="00BA1A76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color w:val="000000" w:themeColor="text1"/>
          <w:kern w:val="0"/>
          <w:szCs w:val="21"/>
        </w:rPr>
      </w:pPr>
      <w:r w:rsidRPr="0020510C">
        <w:rPr>
          <w:rFonts w:asciiTheme="minorEastAsia" w:hAnsiTheme="minorEastAsia" w:cs="游ゴシック" w:hint="eastAsia"/>
          <w:kern w:val="0"/>
          <w:szCs w:val="21"/>
        </w:rPr>
        <w:t>優</w:t>
      </w:r>
      <w:r w:rsidRPr="0020510C">
        <w:rPr>
          <w:rFonts w:asciiTheme="minorEastAsia" w:hAnsiTheme="minorEastAsia" w:cs="游ゴシック"/>
          <w:kern w:val="0"/>
          <w:szCs w:val="21"/>
        </w:rPr>
        <w:t xml:space="preserve"> 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勝</w:t>
      </w:r>
      <w:r w:rsidRPr="0020510C">
        <w:rPr>
          <w:rFonts w:asciiTheme="minorEastAsia" w:hAnsiTheme="minorEastAsia" w:cs="游ゴシック"/>
          <w:kern w:val="0"/>
          <w:szCs w:val="21"/>
        </w:rPr>
        <w:t xml:space="preserve"> 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…</w:t>
      </w:r>
      <w:r w:rsidRPr="0020510C">
        <w:rPr>
          <w:rFonts w:asciiTheme="minorEastAsia" w:hAnsiTheme="minorEastAsia" w:cs="游ゴシック"/>
          <w:kern w:val="0"/>
          <w:szCs w:val="21"/>
        </w:rPr>
        <w:t xml:space="preserve"> 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優勝杯</w:t>
      </w:r>
      <w:r w:rsidR="006435E0">
        <w:rPr>
          <w:rFonts w:asciiTheme="minorEastAsia" w:hAnsiTheme="minorEastAsia" w:cs="游ゴシック" w:hint="eastAsia"/>
          <w:kern w:val="0"/>
          <w:szCs w:val="21"/>
        </w:rPr>
        <w:t>・</w:t>
      </w:r>
      <w:r w:rsidRPr="0020510C">
        <w:rPr>
          <w:rFonts w:asciiTheme="minorEastAsia" w:hAnsiTheme="minorEastAsia" w:cs="游ゴシック" w:hint="eastAsia"/>
          <w:kern w:val="0"/>
          <w:szCs w:val="21"/>
        </w:rPr>
        <w:t>賞状</w:t>
      </w:r>
      <w:r w:rsidR="006435E0">
        <w:rPr>
          <w:rFonts w:asciiTheme="minorEastAsia" w:hAnsiTheme="minorEastAsia" w:cs="游ゴシック" w:hint="eastAsia"/>
          <w:kern w:val="0"/>
          <w:szCs w:val="21"/>
        </w:rPr>
        <w:t>、</w:t>
      </w:r>
      <w:r w:rsidR="00ED1B09">
        <w:rPr>
          <w:rFonts w:asciiTheme="minorEastAsia" w:hAnsiTheme="minorEastAsia" w:cs="游ゴシック" w:hint="eastAsia"/>
          <w:kern w:val="0"/>
          <w:szCs w:val="21"/>
        </w:rPr>
        <w:t xml:space="preserve">　</w:t>
      </w:r>
      <w:r w:rsidRPr="005C45DA">
        <w:rPr>
          <w:rFonts w:asciiTheme="minorEastAsia" w:hAnsiTheme="minorEastAsia" w:cs="游ゴシック" w:hint="eastAsia"/>
          <w:color w:val="000000" w:themeColor="text1"/>
          <w:kern w:val="0"/>
          <w:szCs w:val="21"/>
        </w:rPr>
        <w:t>２位〜６位</w:t>
      </w:r>
      <w:r w:rsidRPr="005C45DA">
        <w:rPr>
          <w:rFonts w:asciiTheme="minorEastAsia" w:hAnsiTheme="minorEastAsia" w:cs="游ゴシック"/>
          <w:color w:val="000000" w:themeColor="text1"/>
          <w:kern w:val="0"/>
          <w:szCs w:val="21"/>
        </w:rPr>
        <w:t xml:space="preserve"> </w:t>
      </w:r>
      <w:r w:rsidRPr="005C45DA">
        <w:rPr>
          <w:rFonts w:asciiTheme="minorEastAsia" w:hAnsiTheme="minorEastAsia" w:cs="游ゴシック" w:hint="eastAsia"/>
          <w:color w:val="000000" w:themeColor="text1"/>
          <w:kern w:val="0"/>
          <w:szCs w:val="21"/>
        </w:rPr>
        <w:t>…</w:t>
      </w:r>
      <w:r w:rsidRPr="005C45DA">
        <w:rPr>
          <w:rFonts w:asciiTheme="minorEastAsia" w:hAnsiTheme="minorEastAsia" w:cs="游ゴシック"/>
          <w:color w:val="000000" w:themeColor="text1"/>
          <w:kern w:val="0"/>
          <w:szCs w:val="21"/>
        </w:rPr>
        <w:t xml:space="preserve"> </w:t>
      </w:r>
      <w:r w:rsidRPr="005C45DA">
        <w:rPr>
          <w:rFonts w:asciiTheme="minorEastAsia" w:hAnsiTheme="minorEastAsia" w:cs="游ゴシック" w:hint="eastAsia"/>
          <w:color w:val="000000" w:themeColor="text1"/>
          <w:kern w:val="0"/>
          <w:szCs w:val="21"/>
        </w:rPr>
        <w:t>賞状</w:t>
      </w:r>
    </w:p>
    <w:p w14:paraId="2FD3C634" w14:textId="77777777" w:rsidR="0020510C" w:rsidRPr="005C45DA" w:rsidRDefault="0020510C" w:rsidP="00BA1A76">
      <w:pPr>
        <w:autoSpaceDE w:val="0"/>
        <w:autoSpaceDN w:val="0"/>
        <w:adjustRightInd w:val="0"/>
        <w:spacing w:line="276" w:lineRule="auto"/>
        <w:ind w:firstLineChars="500" w:firstLine="1054"/>
        <w:jc w:val="left"/>
        <w:rPr>
          <w:rFonts w:asciiTheme="minorEastAsia" w:hAnsiTheme="minorEastAsia" w:cs="游ゴシック,Bold"/>
          <w:b/>
          <w:bCs/>
          <w:color w:val="000000" w:themeColor="text1"/>
          <w:kern w:val="0"/>
          <w:szCs w:val="21"/>
        </w:rPr>
      </w:pPr>
      <w:r w:rsidRPr="005C45DA">
        <w:rPr>
          <w:rFonts w:asciiTheme="minorEastAsia" w:hAnsiTheme="minorEastAsia" w:cs="游ゴシック,Bold" w:hint="eastAsia"/>
          <w:b/>
          <w:bCs/>
          <w:color w:val="000000" w:themeColor="text1"/>
          <w:kern w:val="0"/>
          <w:szCs w:val="21"/>
        </w:rPr>
        <w:t>＜最高演技点賞・最高難度点賞</w:t>
      </w:r>
      <w:r w:rsidR="008A4883" w:rsidRPr="005C45DA">
        <w:rPr>
          <w:rFonts w:asciiTheme="minorEastAsia" w:hAnsiTheme="minorEastAsia" w:cs="游ゴシック,Bold" w:hint="eastAsia"/>
          <w:b/>
          <w:bCs/>
          <w:color w:val="000000" w:themeColor="text1"/>
          <w:kern w:val="0"/>
          <w:szCs w:val="21"/>
        </w:rPr>
        <w:t>・最高跳躍点賞</w:t>
      </w:r>
      <w:r w:rsidRPr="005C45DA">
        <w:rPr>
          <w:rFonts w:asciiTheme="minorEastAsia" w:hAnsiTheme="minorEastAsia" w:cs="游ゴシック,Bold" w:hint="eastAsia"/>
          <w:b/>
          <w:bCs/>
          <w:color w:val="000000" w:themeColor="text1"/>
          <w:kern w:val="0"/>
          <w:szCs w:val="21"/>
        </w:rPr>
        <w:t>＞</w:t>
      </w:r>
    </w:p>
    <w:p w14:paraId="6A677817" w14:textId="77777777" w:rsidR="0020510C" w:rsidRPr="005C45DA" w:rsidRDefault="0020510C" w:rsidP="00BA1A76">
      <w:pPr>
        <w:autoSpaceDE w:val="0"/>
        <w:autoSpaceDN w:val="0"/>
        <w:adjustRightInd w:val="0"/>
        <w:spacing w:line="276" w:lineRule="auto"/>
        <w:ind w:firstLineChars="600" w:firstLine="1260"/>
        <w:jc w:val="left"/>
        <w:rPr>
          <w:rFonts w:asciiTheme="minorEastAsia" w:hAnsiTheme="minorEastAsia" w:cs="游ゴシック"/>
          <w:color w:val="000000" w:themeColor="text1"/>
          <w:kern w:val="0"/>
          <w:szCs w:val="21"/>
        </w:rPr>
      </w:pPr>
      <w:r w:rsidRPr="005C45DA">
        <w:rPr>
          <w:rFonts w:asciiTheme="minorEastAsia" w:hAnsiTheme="minorEastAsia" w:cs="游ゴシック" w:hint="eastAsia"/>
          <w:color w:val="000000" w:themeColor="text1"/>
          <w:kern w:val="0"/>
          <w:szCs w:val="21"/>
        </w:rPr>
        <w:t>優勝杯、賞状</w:t>
      </w:r>
    </w:p>
    <w:p w14:paraId="1E76FF95" w14:textId="77777777" w:rsidR="00A44795" w:rsidRPr="005C45DA" w:rsidRDefault="0020510C" w:rsidP="00BA1A76">
      <w:pPr>
        <w:tabs>
          <w:tab w:val="left" w:pos="2250"/>
        </w:tabs>
        <w:spacing w:line="276" w:lineRule="auto"/>
        <w:ind w:firstLineChars="500" w:firstLine="1054"/>
        <w:rPr>
          <w:rFonts w:asciiTheme="minorEastAsia" w:hAnsiTheme="minorEastAsia"/>
          <w:color w:val="000000" w:themeColor="text1"/>
        </w:rPr>
      </w:pPr>
      <w:r w:rsidRPr="005C45DA">
        <w:rPr>
          <w:rFonts w:asciiTheme="minorEastAsia" w:hAnsiTheme="minorEastAsia" w:cs="游ゴシック,Bold" w:hint="eastAsia"/>
          <w:b/>
          <w:bCs/>
          <w:color w:val="000000" w:themeColor="text1"/>
          <w:kern w:val="0"/>
          <w:szCs w:val="21"/>
        </w:rPr>
        <w:t>＜九州大会</w:t>
      </w:r>
      <w:r w:rsidRPr="005C45DA">
        <w:rPr>
          <w:rFonts w:asciiTheme="minorEastAsia" w:hAnsiTheme="minorEastAsia" w:cs="游ゴシック,Bold"/>
          <w:b/>
          <w:bCs/>
          <w:color w:val="000000" w:themeColor="text1"/>
          <w:kern w:val="0"/>
          <w:szCs w:val="21"/>
        </w:rPr>
        <w:t>10</w:t>
      </w:r>
      <w:r w:rsidRPr="005C45DA">
        <w:rPr>
          <w:rFonts w:asciiTheme="minorEastAsia" w:hAnsiTheme="minorEastAsia" w:cs="游ゴシック,Bold" w:hint="eastAsia"/>
          <w:b/>
          <w:bCs/>
          <w:color w:val="000000" w:themeColor="text1"/>
          <w:kern w:val="0"/>
          <w:szCs w:val="21"/>
        </w:rPr>
        <w:t>年連続出場選手表彰＞</w:t>
      </w:r>
      <w:r w:rsidR="00A44795" w:rsidRPr="005C45DA">
        <w:rPr>
          <w:rFonts w:asciiTheme="minorEastAsia" w:hAnsiTheme="minorEastAsia"/>
          <w:color w:val="000000" w:themeColor="text1"/>
        </w:rPr>
        <w:t xml:space="preserve">  </w:t>
      </w:r>
    </w:p>
    <w:p w14:paraId="347E411B" w14:textId="478FB75B" w:rsidR="00C34419" w:rsidRPr="005C45DA" w:rsidRDefault="00C34419" w:rsidP="00BA1A76">
      <w:pPr>
        <w:tabs>
          <w:tab w:val="left" w:pos="2250"/>
        </w:tabs>
        <w:spacing w:line="276" w:lineRule="auto"/>
        <w:ind w:firstLineChars="600" w:firstLine="1260"/>
        <w:rPr>
          <w:rFonts w:asciiTheme="minorEastAsia" w:hAnsiTheme="minorEastAsia"/>
          <w:color w:val="000000" w:themeColor="text1"/>
        </w:rPr>
      </w:pPr>
      <w:r w:rsidRPr="005C45DA">
        <w:rPr>
          <w:rFonts w:asciiTheme="minorEastAsia" w:hAnsiTheme="minorEastAsia" w:hint="eastAsia"/>
          <w:color w:val="000000" w:themeColor="text1"/>
        </w:rPr>
        <w:t>記念の</w:t>
      </w:r>
      <w:r w:rsidR="00ED1B09">
        <w:rPr>
          <w:rFonts w:asciiTheme="minorEastAsia" w:hAnsiTheme="minorEastAsia" w:hint="eastAsia"/>
          <w:color w:val="000000" w:themeColor="text1"/>
        </w:rPr>
        <w:t>楯</w:t>
      </w:r>
    </w:p>
    <w:p w14:paraId="6A9477A2" w14:textId="77777777" w:rsidR="000E51A7" w:rsidRPr="005C45DA" w:rsidRDefault="00D8582A" w:rsidP="00BA1A76">
      <w:pPr>
        <w:tabs>
          <w:tab w:val="left" w:pos="2250"/>
        </w:tabs>
        <w:spacing w:line="276" w:lineRule="auto"/>
        <w:rPr>
          <w:rFonts w:asciiTheme="minorEastAsia" w:hAnsiTheme="minorEastAsia"/>
          <w:color w:val="000000" w:themeColor="text1"/>
        </w:rPr>
      </w:pPr>
      <w:r w:rsidRPr="005C45DA">
        <w:rPr>
          <w:rFonts w:asciiTheme="minorEastAsia" w:hAnsiTheme="minorEastAsia" w:hint="eastAsia"/>
          <w:b/>
          <w:color w:val="000000" w:themeColor="text1"/>
        </w:rPr>
        <w:t>参加資格：</w:t>
      </w:r>
      <w:r w:rsidR="000E51A7" w:rsidRPr="005C45DA">
        <w:rPr>
          <w:rFonts w:asciiTheme="minorEastAsia" w:hAnsiTheme="minorEastAsia" w:hint="eastAsia"/>
          <w:color w:val="000000" w:themeColor="text1"/>
        </w:rPr>
        <w:t>九州在住の競技選手（日本体操協会に登録すること）</w:t>
      </w:r>
    </w:p>
    <w:p w14:paraId="5CBE5EFC" w14:textId="77777777" w:rsidR="000E51A7" w:rsidRPr="005C45DA" w:rsidRDefault="000E51A7" w:rsidP="00BA1A76">
      <w:pPr>
        <w:tabs>
          <w:tab w:val="left" w:pos="2250"/>
        </w:tabs>
        <w:spacing w:line="276" w:lineRule="auto"/>
        <w:rPr>
          <w:rFonts w:asciiTheme="minorEastAsia" w:hAnsiTheme="minorEastAsia"/>
          <w:color w:val="000000" w:themeColor="text1"/>
        </w:rPr>
      </w:pPr>
      <w:r w:rsidRPr="005C45DA">
        <w:rPr>
          <w:rFonts w:asciiTheme="minorEastAsia" w:hAnsiTheme="minorEastAsia" w:hint="eastAsia"/>
          <w:b/>
          <w:color w:val="000000" w:themeColor="text1"/>
        </w:rPr>
        <w:t xml:space="preserve">参 加 </w:t>
      </w:r>
      <w:r w:rsidR="00D8582A" w:rsidRPr="005C45DA">
        <w:rPr>
          <w:rFonts w:asciiTheme="minorEastAsia" w:hAnsiTheme="minorEastAsia" w:hint="eastAsia"/>
          <w:b/>
          <w:color w:val="000000" w:themeColor="text1"/>
        </w:rPr>
        <w:t>料：</w:t>
      </w:r>
      <w:r w:rsidRPr="005C45DA">
        <w:rPr>
          <w:rFonts w:asciiTheme="minorEastAsia" w:hAnsiTheme="minorEastAsia" w:hint="eastAsia"/>
          <w:color w:val="000000" w:themeColor="text1"/>
        </w:rPr>
        <w:t xml:space="preserve">県対抗戦の部　　　…　４，０００円／県 </w:t>
      </w:r>
    </w:p>
    <w:p w14:paraId="0E4EE149" w14:textId="77777777" w:rsidR="000E51A7" w:rsidRPr="005C45DA" w:rsidRDefault="00D8582A" w:rsidP="00BA1A76">
      <w:pPr>
        <w:tabs>
          <w:tab w:val="left" w:pos="2250"/>
        </w:tabs>
        <w:spacing w:line="276" w:lineRule="auto"/>
        <w:rPr>
          <w:rFonts w:asciiTheme="minorEastAsia" w:hAnsiTheme="minorEastAsia"/>
          <w:color w:val="000000" w:themeColor="text1"/>
        </w:rPr>
      </w:pPr>
      <w:r w:rsidRPr="005C45DA">
        <w:rPr>
          <w:rFonts w:asciiTheme="minorEastAsia" w:hAnsiTheme="minorEastAsia" w:hint="eastAsia"/>
          <w:color w:val="000000" w:themeColor="text1"/>
        </w:rPr>
        <w:t xml:space="preserve">　　　　　</w:t>
      </w:r>
      <w:r w:rsidR="000E51A7" w:rsidRPr="005C45DA">
        <w:rPr>
          <w:rFonts w:asciiTheme="minorEastAsia" w:hAnsiTheme="minorEastAsia" w:hint="eastAsia"/>
          <w:color w:val="000000" w:themeColor="text1"/>
        </w:rPr>
        <w:t>クラス別個人の部　…　５，０００円／人</w:t>
      </w:r>
      <w:r w:rsidR="008A4883" w:rsidRPr="005C45DA">
        <w:rPr>
          <w:rFonts w:asciiTheme="minorEastAsia" w:hAnsiTheme="minorEastAsia" w:hint="eastAsia"/>
          <w:color w:val="000000" w:themeColor="text1"/>
        </w:rPr>
        <w:t>（</w:t>
      </w:r>
      <w:r w:rsidR="000E51A7" w:rsidRPr="005C45DA">
        <w:rPr>
          <w:rFonts w:asciiTheme="minorEastAsia" w:hAnsiTheme="minorEastAsia" w:hint="eastAsia"/>
          <w:color w:val="000000" w:themeColor="text1"/>
        </w:rPr>
        <w:t xml:space="preserve"> </w:t>
      </w:r>
      <w:r w:rsidR="00685E20" w:rsidRPr="005C45DA">
        <w:rPr>
          <w:rFonts w:asciiTheme="minorEastAsia" w:hAnsiTheme="minorEastAsia" w:hint="eastAsia"/>
          <w:color w:val="000000" w:themeColor="text1"/>
        </w:rPr>
        <w:t>内500円/</w:t>
      </w:r>
      <w:r w:rsidR="008A4883" w:rsidRPr="005C45DA">
        <w:rPr>
          <w:rFonts w:asciiTheme="minorEastAsia" w:hAnsiTheme="minorEastAsia" w:hint="eastAsia"/>
          <w:color w:val="000000" w:themeColor="text1"/>
        </w:rPr>
        <w:t>九州連盟登録費）</w:t>
      </w:r>
      <w:r w:rsidR="000E51A7" w:rsidRPr="005C45DA">
        <w:rPr>
          <w:rFonts w:asciiTheme="minorEastAsia" w:hAnsiTheme="minorEastAsia" w:hint="eastAsia"/>
          <w:color w:val="000000" w:themeColor="text1"/>
        </w:rPr>
        <w:t xml:space="preserve"> </w:t>
      </w:r>
    </w:p>
    <w:p w14:paraId="03256B0A" w14:textId="77777777" w:rsidR="000E51A7" w:rsidRPr="000E51A7" w:rsidRDefault="00D8582A" w:rsidP="00BA1A76">
      <w:pPr>
        <w:tabs>
          <w:tab w:val="left" w:pos="2250"/>
        </w:tabs>
        <w:spacing w:line="276" w:lineRule="auto"/>
        <w:ind w:left="1476" w:hangingChars="700" w:hanging="1476"/>
        <w:rPr>
          <w:rFonts w:asciiTheme="minorEastAsia" w:hAnsiTheme="minorEastAsia"/>
        </w:rPr>
      </w:pPr>
      <w:r w:rsidRPr="001C236E">
        <w:rPr>
          <w:rFonts w:asciiTheme="minorEastAsia" w:hAnsiTheme="minorEastAsia" w:hint="eastAsia"/>
          <w:b/>
        </w:rPr>
        <w:t>申込方法：</w:t>
      </w:r>
      <w:r w:rsidR="000E51A7" w:rsidRPr="000E51A7">
        <w:rPr>
          <w:rFonts w:asciiTheme="minorEastAsia" w:hAnsiTheme="minorEastAsia" w:hint="eastAsia"/>
        </w:rPr>
        <w:t xml:space="preserve">申込用紙（Excelファイル）に必要事項を入力の上、メールにてお申込みください。 </w:t>
      </w:r>
    </w:p>
    <w:p w14:paraId="4D8816FA" w14:textId="77777777" w:rsidR="000E51A7" w:rsidRPr="000E51A7" w:rsidRDefault="00D8582A" w:rsidP="00BA1A76">
      <w:pPr>
        <w:tabs>
          <w:tab w:val="left" w:pos="2250"/>
        </w:tabs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="000E51A7" w:rsidRPr="000E51A7">
        <w:rPr>
          <w:rFonts w:asciiTheme="minorEastAsia" w:hAnsiTheme="minorEastAsia" w:hint="eastAsia"/>
        </w:rPr>
        <w:t xml:space="preserve">参加料は、クラブ代表者がまとめてお振込みください。 </w:t>
      </w:r>
    </w:p>
    <w:p w14:paraId="78E66570" w14:textId="77777777" w:rsidR="008A4883" w:rsidRDefault="00D8582A" w:rsidP="00BA1A76">
      <w:pPr>
        <w:spacing w:line="276" w:lineRule="auto"/>
        <w:rPr>
          <w:rFonts w:asciiTheme="minorEastAsia" w:hAnsiTheme="minorEastAsia"/>
        </w:rPr>
      </w:pPr>
      <w:r w:rsidRPr="001C236E">
        <w:rPr>
          <w:rFonts w:asciiTheme="minorEastAsia" w:hAnsiTheme="minorEastAsia" w:hint="eastAsia"/>
          <w:b/>
        </w:rPr>
        <w:t>申込み先：</w:t>
      </w:r>
      <w:r w:rsidR="008A4883">
        <w:rPr>
          <w:rFonts w:hint="eastAsia"/>
        </w:rPr>
        <w:t>熊本県トランポリン協会　競技部　堀川　美保　宛</w:t>
      </w:r>
    </w:p>
    <w:p w14:paraId="39CE6AC1" w14:textId="0D20165D" w:rsidR="000E51A7" w:rsidRPr="000E51A7" w:rsidRDefault="008A4883" w:rsidP="00BA1A76">
      <w:pPr>
        <w:spacing w:line="276" w:lineRule="auto"/>
        <w:ind w:firstLineChars="500" w:firstLine="1050"/>
        <w:rPr>
          <w:w w:val="200"/>
          <w:kern w:val="0"/>
        </w:rPr>
      </w:pPr>
      <w:r>
        <w:rPr>
          <w:rFonts w:asciiTheme="minorEastAsia" w:hAnsiTheme="minorEastAsia" w:hint="eastAsia"/>
        </w:rPr>
        <w:t>メールアドレス</w:t>
      </w:r>
      <w:r w:rsidR="006435E0">
        <w:rPr>
          <w:rFonts w:asciiTheme="minorEastAsia" w:hAnsiTheme="minorEastAsia" w:hint="eastAsia"/>
        </w:rPr>
        <w:t xml:space="preserve">　</w:t>
      </w:r>
      <w:r w:rsidR="006435E0" w:rsidRPr="006435E0">
        <w:rPr>
          <w:rFonts w:hint="eastAsia"/>
          <w:sz w:val="27"/>
          <w:szCs w:val="27"/>
        </w:rPr>
        <w:t>kyushu.trampoline@</w:t>
      </w:r>
      <w:bookmarkStart w:id="0" w:name="_GoBack"/>
      <w:bookmarkEnd w:id="0"/>
      <w:r w:rsidR="006435E0" w:rsidRPr="006435E0">
        <w:rPr>
          <w:rFonts w:hint="eastAsia"/>
          <w:sz w:val="27"/>
          <w:szCs w:val="27"/>
        </w:rPr>
        <w:t>gmail.com</w:t>
      </w:r>
      <w:r w:rsidR="000E51A7" w:rsidRPr="000E51A7">
        <w:rPr>
          <w:rFonts w:asciiTheme="minorEastAsia" w:hAnsiTheme="minorEastAsia" w:hint="eastAsia"/>
        </w:rPr>
        <w:t xml:space="preserve">　　　　　　 </w:t>
      </w:r>
    </w:p>
    <w:p w14:paraId="3EE24BB3" w14:textId="77777777" w:rsidR="000E51A7" w:rsidRPr="000E51A7" w:rsidRDefault="00D8582A" w:rsidP="00BA1A76">
      <w:pPr>
        <w:tabs>
          <w:tab w:val="left" w:pos="2250"/>
        </w:tabs>
        <w:spacing w:line="276" w:lineRule="auto"/>
        <w:rPr>
          <w:rFonts w:asciiTheme="minorEastAsia" w:hAnsiTheme="minorEastAsia"/>
        </w:rPr>
      </w:pPr>
      <w:r w:rsidRPr="001C236E">
        <w:rPr>
          <w:rFonts w:asciiTheme="minorEastAsia" w:hAnsiTheme="minorEastAsia" w:hint="eastAsia"/>
          <w:b/>
        </w:rPr>
        <w:t>問合わせ：</w:t>
      </w:r>
      <w:r w:rsidR="000E51A7" w:rsidRPr="000E51A7">
        <w:rPr>
          <w:rFonts w:asciiTheme="minorEastAsia" w:hAnsiTheme="minorEastAsia" w:hint="eastAsia"/>
        </w:rPr>
        <w:t>携　　帯：</w:t>
      </w:r>
      <w:r w:rsidR="008A4883">
        <w:rPr>
          <w:rFonts w:asciiTheme="minorEastAsia" w:hAnsiTheme="minorEastAsia" w:hint="eastAsia"/>
        </w:rPr>
        <w:t>０９０－９４８４－３３１０</w:t>
      </w:r>
      <w:r w:rsidR="000E51A7" w:rsidRPr="000E51A7">
        <w:rPr>
          <w:rFonts w:asciiTheme="minorEastAsia" w:hAnsiTheme="minorEastAsia" w:hint="eastAsia"/>
        </w:rPr>
        <w:t xml:space="preserve">　(</w:t>
      </w:r>
      <w:r w:rsidR="008A4883">
        <w:rPr>
          <w:rFonts w:asciiTheme="minorEastAsia" w:hAnsiTheme="minorEastAsia" w:hint="eastAsia"/>
        </w:rPr>
        <w:t>堀川</w:t>
      </w:r>
      <w:r w:rsidR="000E51A7" w:rsidRPr="000E51A7">
        <w:rPr>
          <w:rFonts w:asciiTheme="minorEastAsia" w:hAnsiTheme="minorEastAsia" w:hint="eastAsia"/>
        </w:rPr>
        <w:t xml:space="preserve">) </w:t>
      </w:r>
    </w:p>
    <w:p w14:paraId="545C0DFF" w14:textId="77777777" w:rsidR="006435E0" w:rsidRDefault="000E51A7" w:rsidP="006435E0">
      <w:pPr>
        <w:spacing w:line="276" w:lineRule="auto"/>
        <w:rPr>
          <w:shd w:val="pct15" w:color="auto" w:fill="FFFFFF"/>
        </w:rPr>
      </w:pPr>
      <w:r w:rsidRPr="001C236E">
        <w:rPr>
          <w:rFonts w:asciiTheme="minorEastAsia" w:hAnsiTheme="minorEastAsia" w:hint="eastAsia"/>
          <w:b/>
        </w:rPr>
        <w:t xml:space="preserve">振 込 </w:t>
      </w:r>
      <w:r w:rsidR="00D8582A" w:rsidRPr="001C236E">
        <w:rPr>
          <w:rFonts w:asciiTheme="minorEastAsia" w:hAnsiTheme="minorEastAsia" w:hint="eastAsia"/>
          <w:b/>
        </w:rPr>
        <w:t>先：</w:t>
      </w:r>
      <w:r w:rsidR="008A4883">
        <w:rPr>
          <w:rFonts w:hint="eastAsia"/>
          <w:shd w:val="pct15" w:color="auto" w:fill="FFFFFF"/>
        </w:rPr>
        <w:t>ゆうちょ銀行</w:t>
      </w:r>
    </w:p>
    <w:p w14:paraId="74FF6998" w14:textId="77777777" w:rsidR="006435E0" w:rsidRDefault="008A4883" w:rsidP="006435E0">
      <w:pPr>
        <w:ind w:firstLineChars="500" w:firstLine="1050"/>
      </w:pPr>
      <w:r>
        <w:rPr>
          <w:rFonts w:hint="eastAsia"/>
        </w:rPr>
        <w:t>【</w:t>
      </w:r>
      <w:r w:rsidR="00685E20">
        <w:rPr>
          <w:rFonts w:hint="eastAsia"/>
        </w:rPr>
        <w:t>記号</w:t>
      </w:r>
      <w:r>
        <w:rPr>
          <w:rFonts w:hint="eastAsia"/>
        </w:rPr>
        <w:t>番号】　１７１５０－２２７６７５４１</w:t>
      </w:r>
    </w:p>
    <w:p w14:paraId="3BD2ED81" w14:textId="6A91C354" w:rsidR="000E51A7" w:rsidRPr="006435E0" w:rsidRDefault="008A4883" w:rsidP="006435E0">
      <w:pPr>
        <w:spacing w:line="276" w:lineRule="auto"/>
        <w:ind w:firstLineChars="500" w:firstLine="1050"/>
        <w:rPr>
          <w:shd w:val="pct15" w:color="auto" w:fill="FFFFFF"/>
        </w:rPr>
      </w:pPr>
      <w:r>
        <w:rPr>
          <w:rFonts w:hint="eastAsia"/>
        </w:rPr>
        <w:t>【口座名義】　ホリカワ　ミホ</w:t>
      </w:r>
      <w:r w:rsidR="000E51A7" w:rsidRPr="000E51A7">
        <w:rPr>
          <w:rFonts w:asciiTheme="minorEastAsia" w:hAnsiTheme="minorEastAsia" w:hint="eastAsia"/>
        </w:rPr>
        <w:t xml:space="preserve"> </w:t>
      </w:r>
    </w:p>
    <w:p w14:paraId="25EE495A" w14:textId="77777777" w:rsidR="000E51A7" w:rsidRPr="000E51A7" w:rsidRDefault="000E51A7" w:rsidP="00BA1A76">
      <w:pPr>
        <w:tabs>
          <w:tab w:val="left" w:pos="2250"/>
        </w:tabs>
        <w:spacing w:line="276" w:lineRule="auto"/>
        <w:rPr>
          <w:rFonts w:asciiTheme="minorEastAsia" w:hAnsiTheme="minorEastAsia"/>
        </w:rPr>
      </w:pPr>
      <w:r w:rsidRPr="000E51A7">
        <w:rPr>
          <w:rFonts w:asciiTheme="minorEastAsia" w:hAnsiTheme="minorEastAsia" w:hint="eastAsia"/>
        </w:rPr>
        <w:t xml:space="preserve">　　　　　　　　　　※ 期限以降の変更による参加費の返金はいたしません。 </w:t>
      </w:r>
    </w:p>
    <w:p w14:paraId="7EE0F9F9" w14:textId="77777777" w:rsidR="00ED1B09" w:rsidRDefault="000E51A7" w:rsidP="00BA1A76">
      <w:pPr>
        <w:tabs>
          <w:tab w:val="left" w:pos="2250"/>
        </w:tabs>
        <w:spacing w:line="276" w:lineRule="auto"/>
        <w:rPr>
          <w:rFonts w:asciiTheme="minorEastAsia" w:hAnsiTheme="minorEastAsia"/>
        </w:rPr>
      </w:pPr>
      <w:r w:rsidRPr="001C236E">
        <w:rPr>
          <w:rFonts w:asciiTheme="minorEastAsia" w:hAnsiTheme="minorEastAsia" w:hint="eastAsia"/>
          <w:b/>
        </w:rPr>
        <w:t>申込締切</w:t>
      </w:r>
      <w:r w:rsidR="001C236E" w:rsidRPr="001C236E">
        <w:rPr>
          <w:rFonts w:asciiTheme="minorEastAsia" w:hAnsiTheme="minorEastAsia" w:hint="eastAsia"/>
          <w:b/>
        </w:rPr>
        <w:t>：</w:t>
      </w:r>
      <w:r w:rsidR="008A4883">
        <w:rPr>
          <w:rFonts w:asciiTheme="minorEastAsia" w:hAnsiTheme="minorEastAsia" w:hint="eastAsia"/>
        </w:rPr>
        <w:t>令和２</w:t>
      </w:r>
      <w:r w:rsidRPr="000E51A7">
        <w:rPr>
          <w:rFonts w:asciiTheme="minorEastAsia" w:hAnsiTheme="minorEastAsia" w:hint="eastAsia"/>
        </w:rPr>
        <w:t>年２月</w:t>
      </w:r>
      <w:r w:rsidR="008A4883">
        <w:rPr>
          <w:rFonts w:asciiTheme="minorEastAsia" w:hAnsiTheme="minorEastAsia" w:hint="eastAsia"/>
        </w:rPr>
        <w:t>２９</w:t>
      </w:r>
      <w:r w:rsidRPr="000E51A7">
        <w:rPr>
          <w:rFonts w:asciiTheme="minorEastAsia" w:hAnsiTheme="minorEastAsia" w:hint="eastAsia"/>
        </w:rPr>
        <w:t>日（</w:t>
      </w:r>
      <w:r w:rsidR="008A4883">
        <w:rPr>
          <w:rFonts w:asciiTheme="minorEastAsia" w:hAnsiTheme="minorEastAsia" w:hint="eastAsia"/>
        </w:rPr>
        <w:t>土</w:t>
      </w:r>
      <w:r w:rsidRPr="000E51A7">
        <w:rPr>
          <w:rFonts w:asciiTheme="minorEastAsia" w:hAnsiTheme="minorEastAsia" w:hint="eastAsia"/>
        </w:rPr>
        <w:t>）迄</w:t>
      </w:r>
      <w:r w:rsidR="00ED1B09">
        <w:rPr>
          <w:rFonts w:asciiTheme="minorEastAsia" w:hAnsiTheme="minorEastAsia" w:hint="eastAsia"/>
        </w:rPr>
        <w:t xml:space="preserve">、　</w:t>
      </w:r>
    </w:p>
    <w:p w14:paraId="4180D338" w14:textId="486E2D65" w:rsidR="000E51A7" w:rsidRDefault="008A4883" w:rsidP="00BA1A76">
      <w:pPr>
        <w:tabs>
          <w:tab w:val="left" w:pos="2250"/>
        </w:tabs>
        <w:spacing w:line="276" w:lineRule="auto"/>
        <w:rPr>
          <w:rFonts w:asciiTheme="minorEastAsia" w:hAnsiTheme="minorEastAsia"/>
        </w:rPr>
      </w:pPr>
      <w:r w:rsidRPr="00ED1B09">
        <w:rPr>
          <w:rFonts w:asciiTheme="minorEastAsia" w:hAnsiTheme="minorEastAsia" w:hint="eastAsia"/>
          <w:b/>
          <w:bCs/>
        </w:rPr>
        <w:t>振込期限</w:t>
      </w:r>
      <w:r>
        <w:rPr>
          <w:rFonts w:asciiTheme="minorEastAsia" w:hAnsiTheme="minorEastAsia" w:hint="eastAsia"/>
        </w:rPr>
        <w:t>：令和２年３月</w:t>
      </w:r>
      <w:r w:rsidR="00ED1B0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２日（月）</w:t>
      </w:r>
      <w:r w:rsidR="00ED1B09">
        <w:rPr>
          <w:rFonts w:asciiTheme="minorEastAsia" w:hAnsiTheme="minorEastAsia" w:hint="eastAsia"/>
        </w:rPr>
        <w:t>迄</w:t>
      </w:r>
    </w:p>
    <w:sectPr w:rsidR="000E51A7" w:rsidSect="00ED1B09">
      <w:pgSz w:w="11906" w:h="16838"/>
      <w:pgMar w:top="907" w:right="907" w:bottom="73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,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76"/>
    <w:rsid w:val="00034098"/>
    <w:rsid w:val="00042DCD"/>
    <w:rsid w:val="000868B5"/>
    <w:rsid w:val="000E51A7"/>
    <w:rsid w:val="001673E6"/>
    <w:rsid w:val="001C236E"/>
    <w:rsid w:val="0020510C"/>
    <w:rsid w:val="0029083D"/>
    <w:rsid w:val="00290EEA"/>
    <w:rsid w:val="002F1EE5"/>
    <w:rsid w:val="00331559"/>
    <w:rsid w:val="0034002F"/>
    <w:rsid w:val="0049245C"/>
    <w:rsid w:val="005703E4"/>
    <w:rsid w:val="005C45DA"/>
    <w:rsid w:val="005E1B5F"/>
    <w:rsid w:val="006435E0"/>
    <w:rsid w:val="00645CD3"/>
    <w:rsid w:val="00656B84"/>
    <w:rsid w:val="00685E20"/>
    <w:rsid w:val="00706FDB"/>
    <w:rsid w:val="00770647"/>
    <w:rsid w:val="00897282"/>
    <w:rsid w:val="008A4883"/>
    <w:rsid w:val="008D56E3"/>
    <w:rsid w:val="00907522"/>
    <w:rsid w:val="009A75F3"/>
    <w:rsid w:val="009D5AF6"/>
    <w:rsid w:val="00A33076"/>
    <w:rsid w:val="00A44795"/>
    <w:rsid w:val="00AF616A"/>
    <w:rsid w:val="00B43652"/>
    <w:rsid w:val="00BA1A76"/>
    <w:rsid w:val="00C1757A"/>
    <w:rsid w:val="00C34419"/>
    <w:rsid w:val="00D8582A"/>
    <w:rsid w:val="00DA343F"/>
    <w:rsid w:val="00DC2A42"/>
    <w:rsid w:val="00E35364"/>
    <w:rsid w:val="00E65AF1"/>
    <w:rsid w:val="00E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6CC39"/>
  <w15:chartTrackingRefBased/>
  <w15:docId w15:val="{609F0BA3-ECB2-4B18-A8C2-BACC5528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EE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435E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435E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ED1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ownner</dc:creator>
  <cp:keywords/>
  <dc:description/>
  <cp:lastModifiedBy>trampoline_spacewalk@yahoo.co.jp</cp:lastModifiedBy>
  <cp:revision>5</cp:revision>
  <cp:lastPrinted>2020-01-10T12:42:00Z</cp:lastPrinted>
  <dcterms:created xsi:type="dcterms:W3CDTF">2020-01-30T03:54:00Z</dcterms:created>
  <dcterms:modified xsi:type="dcterms:W3CDTF">2020-02-06T14:12:00Z</dcterms:modified>
</cp:coreProperties>
</file>